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C6FED" w14:textId="77777777" w:rsidR="00487169" w:rsidRPr="00FB5438" w:rsidRDefault="00487169" w:rsidP="00C60C45">
      <w:pPr>
        <w:pStyle w:val="TOC1"/>
        <w:rPr>
          <w:lang w:val="da-DK"/>
        </w:rPr>
      </w:pPr>
      <w:bookmarkStart w:id="0" w:name="_Toc159990844"/>
      <w:bookmarkStart w:id="1" w:name="_Toc171495209"/>
    </w:p>
    <w:bookmarkEnd w:id="0"/>
    <w:bookmarkEnd w:id="1"/>
    <w:p w14:paraId="33CC6FEE" w14:textId="77777777" w:rsidR="00236AF3" w:rsidRDefault="00236AF3" w:rsidP="00236AF3">
      <w:pPr>
        <w:pStyle w:val="TOC1"/>
      </w:pPr>
      <w:r>
        <w:t>TEST FORMS – i</w:t>
      </w:r>
      <w:r>
        <w:rPr>
          <w:caps w:val="0"/>
        </w:rPr>
        <w:t>ntroduction</w:t>
      </w:r>
      <w:r>
        <w:t xml:space="preserve">  </w:t>
      </w:r>
    </w:p>
    <w:p w14:paraId="33CC6FEF" w14:textId="77777777" w:rsidR="00236AF3" w:rsidRDefault="00236AF3" w:rsidP="00236AF3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236AF3" w:rsidRPr="00826E4C" w14:paraId="33CC6FFF" w14:textId="77777777" w:rsidTr="00236AF3">
        <w:trPr>
          <w:cantSplit/>
        </w:trPr>
        <w:tc>
          <w:tcPr>
            <w:tcW w:w="9354" w:type="dxa"/>
          </w:tcPr>
          <w:p w14:paraId="33CC6FF0" w14:textId="77777777" w:rsidR="00236AF3" w:rsidRDefault="00236AF3" w:rsidP="00236AF3">
            <w:pPr>
              <w:pStyle w:val="BodyText"/>
            </w:pPr>
          </w:p>
          <w:p w14:paraId="33CC6FF1" w14:textId="77777777" w:rsidR="00236AF3" w:rsidRDefault="00236AF3" w:rsidP="00236AF3">
            <w:pPr>
              <w:pStyle w:val="BodyText"/>
            </w:pPr>
            <w:r>
              <w:t xml:space="preserve">Name: </w:t>
            </w:r>
            <w:bookmarkStart w:id="2" w:name="OLE_LINK2"/>
            <w:r w:rsidR="00A753D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1"/>
            <w:r>
              <w:instrText xml:space="preserve"> FORMTEXT </w:instrText>
            </w:r>
            <w:r w:rsidR="00A753DF">
              <w:fldChar w:fldCharType="separate"/>
            </w:r>
            <w:bookmarkStart w:id="4" w:name="_GoBack"/>
            <w:bookmarkEnd w:id="4"/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 w:rsidR="00A753DF">
              <w:fldChar w:fldCharType="end"/>
            </w:r>
            <w:bookmarkEnd w:id="2"/>
            <w:bookmarkEnd w:id="3"/>
          </w:p>
          <w:p w14:paraId="33CC6FF2" w14:textId="77777777" w:rsidR="00236AF3" w:rsidRDefault="00236AF3" w:rsidP="00236AF3">
            <w:pPr>
              <w:pStyle w:val="BodyText"/>
            </w:pPr>
          </w:p>
          <w:p w14:paraId="33CC6FF3" w14:textId="77777777" w:rsidR="00236AF3" w:rsidRDefault="00236AF3" w:rsidP="00236AF3">
            <w:pPr>
              <w:pStyle w:val="BodyText"/>
            </w:pPr>
            <w:r>
              <w:t xml:space="preserve">Name of laboratory: </w:t>
            </w:r>
            <w:r w:rsidR="00A753D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753DF"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A753DF">
              <w:fldChar w:fldCharType="end"/>
            </w:r>
          </w:p>
          <w:p w14:paraId="33CC6FF4" w14:textId="77777777" w:rsidR="00236AF3" w:rsidRDefault="00236AF3" w:rsidP="00236AF3">
            <w:pPr>
              <w:pStyle w:val="BodyText"/>
            </w:pPr>
          </w:p>
          <w:p w14:paraId="33CC6FF5" w14:textId="77777777" w:rsidR="00236AF3" w:rsidRDefault="00236AF3" w:rsidP="00236AF3">
            <w:pPr>
              <w:pStyle w:val="BodyText"/>
            </w:pPr>
            <w:r>
              <w:t xml:space="preserve">Name of institute: </w:t>
            </w:r>
            <w:r w:rsidR="00A753D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753DF"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A753DF">
              <w:fldChar w:fldCharType="end"/>
            </w:r>
          </w:p>
          <w:p w14:paraId="33CC6FF6" w14:textId="77777777" w:rsidR="00236AF3" w:rsidRDefault="00236AF3" w:rsidP="00236AF3">
            <w:pPr>
              <w:pStyle w:val="BodyText"/>
            </w:pPr>
          </w:p>
          <w:p w14:paraId="33CC6FF7" w14:textId="77777777" w:rsidR="00236AF3" w:rsidRDefault="00236AF3" w:rsidP="00236AF3">
            <w:pPr>
              <w:pStyle w:val="BodyText"/>
            </w:pPr>
            <w:r>
              <w:t xml:space="preserve">City: </w:t>
            </w:r>
            <w:r w:rsidR="00A753D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753DF"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A753DF">
              <w:fldChar w:fldCharType="end"/>
            </w:r>
          </w:p>
          <w:p w14:paraId="33CC6FF8" w14:textId="77777777" w:rsidR="00236AF3" w:rsidRDefault="00236AF3" w:rsidP="00236AF3">
            <w:pPr>
              <w:pStyle w:val="BodyText"/>
            </w:pPr>
          </w:p>
          <w:p w14:paraId="33CC6FF9" w14:textId="77777777" w:rsidR="00236AF3" w:rsidRDefault="00236AF3" w:rsidP="00236AF3">
            <w:pPr>
              <w:pStyle w:val="BodyText"/>
            </w:pPr>
            <w:r>
              <w:t xml:space="preserve">Country: </w:t>
            </w:r>
            <w:r w:rsidR="00A753D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753DF"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A753DF">
              <w:fldChar w:fldCharType="end"/>
            </w:r>
          </w:p>
          <w:p w14:paraId="33CC6FFA" w14:textId="77777777" w:rsidR="00236AF3" w:rsidRDefault="00236AF3" w:rsidP="00236AF3">
            <w:pPr>
              <w:pStyle w:val="BodyText"/>
            </w:pPr>
          </w:p>
          <w:p w14:paraId="33CC6FFB" w14:textId="77777777" w:rsidR="00236AF3" w:rsidRDefault="00236AF3" w:rsidP="00236AF3">
            <w:pPr>
              <w:pStyle w:val="BodyText"/>
            </w:pPr>
            <w:r>
              <w:t xml:space="preserve">E-mail: </w:t>
            </w:r>
            <w:r w:rsidR="00A753D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753DF"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A753DF">
              <w:fldChar w:fldCharType="end"/>
            </w:r>
          </w:p>
          <w:p w14:paraId="33CC6FFC" w14:textId="77777777" w:rsidR="00236AF3" w:rsidRDefault="00236AF3" w:rsidP="00236AF3">
            <w:pPr>
              <w:pStyle w:val="BodyText"/>
            </w:pPr>
          </w:p>
          <w:p w14:paraId="33CC6FFE" w14:textId="77777777" w:rsidR="00236AF3" w:rsidRDefault="00236AF3" w:rsidP="00826E4C">
            <w:pPr>
              <w:pStyle w:val="BodyText"/>
            </w:pPr>
          </w:p>
        </w:tc>
      </w:tr>
    </w:tbl>
    <w:p w14:paraId="33CC7000" w14:textId="77777777" w:rsidR="00236AF3" w:rsidRDefault="00236AF3" w:rsidP="00236AF3">
      <w:pPr>
        <w:pStyle w:val="BodyText"/>
        <w:rPr>
          <w:b/>
          <w:sz w:val="28"/>
        </w:rPr>
      </w:pPr>
    </w:p>
    <w:p w14:paraId="33CC7001" w14:textId="77777777" w:rsidR="00236AF3" w:rsidRDefault="00236AF3" w:rsidP="00236AF3">
      <w:pPr>
        <w:pStyle w:val="Heading4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Comments: </w:t>
      </w:r>
      <w:r w:rsidR="00A753DF"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>
        <w:rPr>
          <w:lang w:val="en-GB"/>
        </w:rPr>
        <w:instrText xml:space="preserve"> FORMTEXT </w:instrText>
      </w:r>
      <w:r w:rsidR="00A753DF"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 w:rsidR="00A753DF">
        <w:fldChar w:fldCharType="end"/>
      </w:r>
      <w:bookmarkEnd w:id="5"/>
    </w:p>
    <w:p w14:paraId="33CC7002" w14:textId="77777777" w:rsidR="00236AF3" w:rsidRDefault="00236AF3" w:rsidP="00236AF3">
      <w:pPr>
        <w:pStyle w:val="BodyText"/>
        <w:spacing w:after="240" w:line="320" w:lineRule="exact"/>
        <w:rPr>
          <w:sz w:val="40"/>
        </w:rPr>
      </w:pPr>
    </w:p>
    <w:p w14:paraId="33CC7003" w14:textId="41C04608" w:rsidR="00236AF3" w:rsidRDefault="00236AF3" w:rsidP="00236AF3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sz w:val="40"/>
          <w:lang w:val="en-GB"/>
        </w:rPr>
        <w:br w:type="page"/>
      </w:r>
      <w:bookmarkStart w:id="6" w:name="OLE_LINK8"/>
      <w:r>
        <w:rPr>
          <w:b/>
          <w:bCs/>
          <w:sz w:val="40"/>
          <w:lang w:val="en-GB"/>
        </w:rPr>
        <w:lastRenderedPageBreak/>
        <w:t>TEST FORM</w:t>
      </w:r>
      <w:r w:rsidRPr="00E7067C">
        <w:rPr>
          <w:b/>
          <w:bCs/>
          <w:i/>
          <w:sz w:val="40"/>
          <w:lang w:val="en-GB"/>
        </w:rPr>
        <w:t xml:space="preserve"> </w:t>
      </w:r>
      <w:r>
        <w:rPr>
          <w:b/>
          <w:bCs/>
          <w:i/>
          <w:sz w:val="40"/>
          <w:lang w:val="en-GB"/>
        </w:rPr>
        <w:t>–</w:t>
      </w:r>
      <w:r w:rsidRPr="00E7067C">
        <w:rPr>
          <w:b/>
          <w:bCs/>
          <w:i/>
          <w:sz w:val="40"/>
          <w:lang w:val="en-GB"/>
        </w:rPr>
        <w:t xml:space="preserve"> Salmonella</w:t>
      </w:r>
      <w:r>
        <w:rPr>
          <w:b/>
          <w:bCs/>
          <w:sz w:val="40"/>
          <w:lang w:val="en-GB"/>
        </w:rPr>
        <w:t xml:space="preserve">                                                </w:t>
      </w:r>
    </w:p>
    <w:bookmarkEnd w:id="6"/>
    <w:p w14:paraId="33CC7004" w14:textId="77777777" w:rsidR="00236AF3" w:rsidRDefault="00236AF3" w:rsidP="00236AF3">
      <w:pPr>
        <w:pStyle w:val="BodyText"/>
      </w:pPr>
    </w:p>
    <w:p w14:paraId="33CC7005" w14:textId="084B69F7" w:rsidR="00236AF3" w:rsidRDefault="00236AF3" w:rsidP="00236AF3">
      <w:pPr>
        <w:pStyle w:val="BodyText"/>
      </w:pPr>
      <w:r>
        <w:t xml:space="preserve">Survey </w:t>
      </w:r>
      <w:r w:rsidR="00E524EA">
        <w:t>on</w:t>
      </w:r>
      <w:r>
        <w:t xml:space="preserve"> breakpoints </w:t>
      </w:r>
      <w:r w:rsidR="00A920E9">
        <w:t xml:space="preserve">applied routinely </w:t>
      </w:r>
      <w:r>
        <w:t xml:space="preserve">for antimicrobial susceptibility testing of </w:t>
      </w:r>
      <w:r>
        <w:rPr>
          <w:i/>
          <w:iCs/>
        </w:rPr>
        <w:t>Salmonella</w:t>
      </w:r>
      <w:r w:rsidR="00A920E9">
        <w:rPr>
          <w:i/>
          <w:iCs/>
        </w:rPr>
        <w:t xml:space="preserve"> </w:t>
      </w:r>
    </w:p>
    <w:tbl>
      <w:tblPr>
        <w:tblpPr w:leftFromText="141" w:rightFromText="141" w:vertAnchor="text" w:horzAnchor="margin" w:tblpX="53" w:tblpY="18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851"/>
        <w:gridCol w:w="1346"/>
        <w:gridCol w:w="1375"/>
        <w:gridCol w:w="893"/>
        <w:gridCol w:w="1134"/>
      </w:tblGrid>
      <w:tr w:rsidR="00236AF3" w:rsidRPr="00FF5D0E" w14:paraId="33CC7009" w14:textId="77777777" w:rsidTr="00A920E9">
        <w:trPr>
          <w:cantSplit/>
          <w:trHeight w:val="285"/>
        </w:trPr>
        <w:tc>
          <w:tcPr>
            <w:tcW w:w="3614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33CC7006" w14:textId="77777777" w:rsidR="00236AF3" w:rsidRDefault="00236AF3" w:rsidP="00236AF3">
            <w:pPr>
              <w:pStyle w:val="BodyText"/>
            </w:pPr>
            <w:r>
              <w:t xml:space="preserve">Antimicrobial </w:t>
            </w:r>
          </w:p>
        </w:tc>
        <w:tc>
          <w:tcPr>
            <w:tcW w:w="5599" w:type="dxa"/>
            <w:gridSpan w:val="5"/>
            <w:tcBorders>
              <w:top w:val="double" w:sz="4" w:space="0" w:color="auto"/>
              <w:bottom w:val="single" w:sz="6" w:space="0" w:color="auto"/>
            </w:tcBorders>
          </w:tcPr>
          <w:p w14:paraId="33CC7007" w14:textId="77777777" w:rsidR="00236AF3" w:rsidRDefault="00236AF3" w:rsidP="00236AF3">
            <w:pPr>
              <w:pStyle w:val="BodyText"/>
            </w:pPr>
            <w:r>
              <w:t xml:space="preserve">Interpretation, </w:t>
            </w:r>
          </w:p>
          <w:p w14:paraId="33CC7008" w14:textId="77777777" w:rsidR="00236AF3" w:rsidRDefault="00236AF3" w:rsidP="00236AF3">
            <w:pPr>
              <w:pStyle w:val="BodyText"/>
            </w:pPr>
            <w:r>
              <w:t>Zone</w:t>
            </w:r>
            <w:r w:rsidR="00A920E9">
              <w:t xml:space="preserve"> </w:t>
            </w:r>
            <w:r>
              <w:t>diam</w:t>
            </w:r>
            <w:r w:rsidR="00A920E9">
              <w:t>eter</w:t>
            </w:r>
            <w:r>
              <w:t xml:space="preserve"> (mm) or MIC-value (μg/ml)</w:t>
            </w:r>
          </w:p>
        </w:tc>
      </w:tr>
      <w:tr w:rsidR="00236AF3" w14:paraId="33CC7010" w14:textId="77777777" w:rsidTr="00A920E9">
        <w:trPr>
          <w:cantSplit/>
          <w:trHeight w:val="285"/>
        </w:trPr>
        <w:tc>
          <w:tcPr>
            <w:tcW w:w="3614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33CC700A" w14:textId="77777777" w:rsidR="00236AF3" w:rsidRDefault="00236AF3" w:rsidP="00236AF3">
            <w:pPr>
              <w:pStyle w:val="BodyText"/>
            </w:pP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3CC700B" w14:textId="77777777" w:rsidR="00236AF3" w:rsidRDefault="00236AF3" w:rsidP="00236AF3">
            <w:pPr>
              <w:pStyle w:val="BodyText"/>
            </w:pPr>
            <w:r>
              <w:t xml:space="preserve">&lt;, </w:t>
            </w:r>
            <w:r>
              <w:sym w:font="Symbol" w:char="F0A3"/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14:paraId="33CC700C" w14:textId="77777777" w:rsidR="00236AF3" w:rsidRDefault="00A920E9" w:rsidP="00236AF3">
            <w:pPr>
              <w:pStyle w:val="BodyText"/>
            </w:pPr>
            <w:r>
              <w:t>Su</w:t>
            </w:r>
            <w:r w:rsidR="00E524EA">
              <w:t>s</w:t>
            </w:r>
            <w:r>
              <w:t>ceptible</w:t>
            </w:r>
          </w:p>
        </w:tc>
        <w:tc>
          <w:tcPr>
            <w:tcW w:w="1375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3CC700D" w14:textId="77777777" w:rsidR="00236AF3" w:rsidRDefault="00236AF3" w:rsidP="00236AF3">
            <w:pPr>
              <w:pStyle w:val="BodyText"/>
            </w:pPr>
            <w:r>
              <w:t>Intermediate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CC700E" w14:textId="77777777" w:rsidR="00236AF3" w:rsidRDefault="00236AF3" w:rsidP="00236AF3">
            <w:pPr>
              <w:pStyle w:val="BodyText"/>
            </w:pPr>
            <w:r>
              <w:t xml:space="preserve">&gt;, </w:t>
            </w:r>
            <w:r>
              <w:sym w:font="Symbol" w:char="F0B3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14:paraId="33CC700F" w14:textId="77777777" w:rsidR="00236AF3" w:rsidRDefault="00236AF3" w:rsidP="00236AF3">
            <w:pPr>
              <w:pStyle w:val="BodyText"/>
            </w:pPr>
            <w:r>
              <w:t>Resistant</w:t>
            </w:r>
          </w:p>
        </w:tc>
      </w:tr>
      <w:tr w:rsidR="00236AF3" w14:paraId="33CC7017" w14:textId="77777777" w:rsidTr="00A920E9">
        <w:trPr>
          <w:cantSplit/>
          <w:trHeight w:hRule="exact" w:val="340"/>
        </w:trPr>
        <w:tc>
          <w:tcPr>
            <w:tcW w:w="3614" w:type="dxa"/>
            <w:tcBorders>
              <w:top w:val="double" w:sz="4" w:space="0" w:color="auto"/>
              <w:bottom w:val="single" w:sz="6" w:space="0" w:color="auto"/>
            </w:tcBorders>
          </w:tcPr>
          <w:p w14:paraId="33CC7011" w14:textId="77777777" w:rsidR="00236AF3" w:rsidRDefault="00236AF3" w:rsidP="00236AF3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Ampicillin, AMP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3CC7012" w14:textId="77777777" w:rsidR="00236AF3" w:rsidRDefault="00A753DF" w:rsidP="00236AF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14:paraId="33CC7013" w14:textId="77777777" w:rsidR="00236AF3" w:rsidRDefault="00A753DF" w:rsidP="00236AF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3CC7014" w14:textId="77777777" w:rsidR="00236AF3" w:rsidRDefault="00A753DF" w:rsidP="00236AF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CC7015" w14:textId="77777777" w:rsidR="00236AF3" w:rsidRDefault="00A753DF" w:rsidP="00236AF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14:paraId="33CC7016" w14:textId="77777777" w:rsidR="00236AF3" w:rsidRDefault="00A753DF" w:rsidP="00236AF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236AF3" w14:paraId="33CC701E" w14:textId="77777777" w:rsidTr="00A920E9">
        <w:trPr>
          <w:cantSplit/>
          <w:trHeight w:hRule="exact" w:val="340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</w:tcPr>
          <w:p w14:paraId="33CC7018" w14:textId="77777777" w:rsidR="00236AF3" w:rsidRDefault="00236AF3" w:rsidP="00236AF3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Cefotaxime, CTX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C7019" w14:textId="77777777" w:rsidR="00236AF3" w:rsidRDefault="00A753DF" w:rsidP="00236AF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3CC701A" w14:textId="77777777" w:rsidR="00236AF3" w:rsidRDefault="00A753DF" w:rsidP="00236AF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C701B" w14:textId="77777777" w:rsidR="00236AF3" w:rsidRDefault="00A753DF" w:rsidP="00236AF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CC701C" w14:textId="77777777" w:rsidR="00236AF3" w:rsidRDefault="00A753DF" w:rsidP="00236AF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3CC701D" w14:textId="77777777" w:rsidR="00236AF3" w:rsidRDefault="00A753DF" w:rsidP="00236AF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236AF3" w14:paraId="33CC7025" w14:textId="77777777" w:rsidTr="00A920E9">
        <w:trPr>
          <w:cantSplit/>
          <w:trHeight w:hRule="exact" w:val="340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</w:tcPr>
          <w:p w14:paraId="33CC701F" w14:textId="47DDF8AE" w:rsidR="00236AF3" w:rsidRDefault="003363CA" w:rsidP="00236AF3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Cefoxitin, FOX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C7020" w14:textId="77777777" w:rsidR="00236AF3" w:rsidRDefault="00A753DF" w:rsidP="00236AF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3CC7021" w14:textId="77777777" w:rsidR="00236AF3" w:rsidRDefault="00A753DF" w:rsidP="00236AF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C7022" w14:textId="77777777" w:rsidR="00236AF3" w:rsidRDefault="00A753DF" w:rsidP="00236AF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CC7023" w14:textId="77777777" w:rsidR="00236AF3" w:rsidRDefault="00A753DF" w:rsidP="00236AF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3CC7024" w14:textId="77777777" w:rsidR="00236AF3" w:rsidRDefault="00A753DF" w:rsidP="00236AF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33CC702C" w14:textId="77777777" w:rsidTr="00A920E9">
        <w:trPr>
          <w:cantSplit/>
          <w:trHeight w:hRule="exact" w:val="340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</w:tcPr>
          <w:p w14:paraId="33CC7026" w14:textId="4835DC23" w:rsidR="003363CA" w:rsidRDefault="003363CA" w:rsidP="003363CA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Ceftazidime, CAZ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C7027" w14:textId="77777777" w:rsidR="003363CA" w:rsidRDefault="003363CA" w:rsidP="003363CA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3CC7028" w14:textId="77777777" w:rsidR="003363CA" w:rsidRDefault="003363CA" w:rsidP="003363CA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C7029" w14:textId="77777777" w:rsidR="003363CA" w:rsidRDefault="003363CA" w:rsidP="003363CA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CC702A" w14:textId="77777777" w:rsidR="003363CA" w:rsidRDefault="003363CA" w:rsidP="003363CA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3CC702B" w14:textId="77777777" w:rsidR="003363CA" w:rsidRDefault="003363CA" w:rsidP="003363CA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33CC7033" w14:textId="77777777" w:rsidTr="00A920E9">
        <w:trPr>
          <w:cantSplit/>
          <w:trHeight w:hRule="exact" w:val="340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</w:tcPr>
          <w:p w14:paraId="33CC702D" w14:textId="3B4DBDFF" w:rsidR="003363CA" w:rsidRDefault="003363CA" w:rsidP="003363CA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Ceftriaxone, CRO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C702E" w14:textId="77777777" w:rsidR="003363CA" w:rsidRDefault="003363CA" w:rsidP="003363CA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3CC702F" w14:textId="77777777" w:rsidR="003363CA" w:rsidRDefault="003363CA" w:rsidP="003363CA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C7030" w14:textId="77777777" w:rsidR="003363CA" w:rsidRDefault="003363CA" w:rsidP="003363CA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CC7031" w14:textId="77777777" w:rsidR="003363CA" w:rsidRDefault="003363CA" w:rsidP="003363CA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3CC7032" w14:textId="77777777" w:rsidR="003363CA" w:rsidRDefault="003363CA" w:rsidP="003363CA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33CC703A" w14:textId="77777777" w:rsidTr="00A920E9">
        <w:trPr>
          <w:cantSplit/>
          <w:trHeight w:hRule="exact" w:val="340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</w:tcPr>
          <w:p w14:paraId="33CC7034" w14:textId="0A6A3A4E" w:rsidR="003363CA" w:rsidRDefault="003363CA" w:rsidP="003363CA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Chloramphenicol, CHL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C7035" w14:textId="77777777" w:rsidR="003363CA" w:rsidRDefault="003363CA" w:rsidP="003363CA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3CC7036" w14:textId="77777777" w:rsidR="003363CA" w:rsidRDefault="003363CA" w:rsidP="003363CA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C7037" w14:textId="77777777" w:rsidR="003363CA" w:rsidRDefault="003363CA" w:rsidP="003363CA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CC7038" w14:textId="77777777" w:rsidR="003363CA" w:rsidRDefault="003363CA" w:rsidP="003363CA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3CC7039" w14:textId="77777777" w:rsidR="003363CA" w:rsidRDefault="003363CA" w:rsidP="003363CA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33CC7041" w14:textId="77777777" w:rsidTr="00A920E9">
        <w:trPr>
          <w:cantSplit/>
          <w:trHeight w:hRule="exact" w:val="340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</w:tcPr>
          <w:p w14:paraId="33CC703B" w14:textId="70CE4B6C" w:rsidR="003363CA" w:rsidRDefault="003363CA" w:rsidP="003363CA">
            <w:pPr>
              <w:spacing w:line="320" w:lineRule="exact"/>
              <w:rPr>
                <w:rFonts w:eastAsia="Arial Unicode MS"/>
                <w:color w:val="000000"/>
                <w:szCs w:val="18"/>
              </w:rPr>
            </w:pPr>
            <w:r>
              <w:rPr>
                <w:color w:val="000000"/>
                <w:szCs w:val="18"/>
                <w:lang w:val="en-GB"/>
              </w:rPr>
              <w:t>Ciprofloxacin, CIP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C703C" w14:textId="77777777" w:rsidR="003363CA" w:rsidRDefault="003363CA" w:rsidP="003363CA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3CC703D" w14:textId="77777777" w:rsidR="003363CA" w:rsidRDefault="003363CA" w:rsidP="003363CA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C703E" w14:textId="77777777" w:rsidR="003363CA" w:rsidRDefault="003363CA" w:rsidP="003363CA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CC703F" w14:textId="77777777" w:rsidR="003363CA" w:rsidRDefault="003363CA" w:rsidP="003363CA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3CC7040" w14:textId="77777777" w:rsidR="003363CA" w:rsidRDefault="003363CA" w:rsidP="003363CA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65737014" w14:textId="77777777" w:rsidTr="00A920E9">
        <w:trPr>
          <w:cantSplit/>
          <w:trHeight w:hRule="exact" w:val="340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</w:tcPr>
          <w:p w14:paraId="3E871B65" w14:textId="189FA0C9" w:rsidR="007A04C9" w:rsidRDefault="007A04C9" w:rsidP="007A04C9">
            <w:pPr>
              <w:spacing w:line="320" w:lineRule="exac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Colistin, COL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32D27F" w14:textId="7FEA23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8C2460E" w14:textId="545F7A73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063A7C" w14:textId="6DE96F1B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FE981D" w14:textId="2F585D24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71E6E1E" w14:textId="6BF9EAFE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33CC7048" w14:textId="77777777" w:rsidTr="00A920E9">
        <w:trPr>
          <w:cantSplit/>
          <w:trHeight w:hRule="exact" w:val="340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</w:tcPr>
          <w:p w14:paraId="33CC7042" w14:textId="1DB9140F" w:rsidR="007A04C9" w:rsidRDefault="007A04C9" w:rsidP="007A04C9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</w:rPr>
              <w:t>Gentamicin, GEN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C7043" w14:textId="777777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3CC7044" w14:textId="777777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C7045" w14:textId="777777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CC7046" w14:textId="777777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3CC7047" w14:textId="777777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77E56897" w14:textId="77777777" w:rsidTr="00A920E9">
        <w:trPr>
          <w:cantSplit/>
          <w:trHeight w:hRule="exact" w:val="340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</w:tcPr>
          <w:p w14:paraId="68A96100" w14:textId="5C09074A" w:rsidR="007A04C9" w:rsidRDefault="007A04C9" w:rsidP="007A04C9">
            <w:pPr>
              <w:spacing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Meropenem, MER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FB35A2" w14:textId="25E2558E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445729F" w14:textId="76F8DC5C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4B37BF" w14:textId="442AA2F8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A66924" w14:textId="32BACD00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A1C39E3" w14:textId="435748B9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4AF91D9E" w14:textId="77777777" w:rsidTr="00A920E9">
        <w:trPr>
          <w:cantSplit/>
          <w:trHeight w:hRule="exact" w:val="340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</w:tcPr>
          <w:p w14:paraId="0C534EA4" w14:textId="7C13FB1F" w:rsidR="007A04C9" w:rsidRDefault="007A04C9" w:rsidP="007A04C9">
            <w:pPr>
              <w:spacing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Nalidixic acid, NAL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FC8FB7" w14:textId="0D3E41AE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E224AC7" w14:textId="286A7A64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9B9253" w14:textId="17E6216D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978C8" w14:textId="729D16EE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0AB6973" w14:textId="0F859B7B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33CC704F" w14:textId="77777777" w:rsidTr="00A920E9">
        <w:trPr>
          <w:cantSplit/>
          <w:trHeight w:hRule="exact" w:val="340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</w:tcPr>
          <w:p w14:paraId="33CC7049" w14:textId="77777777" w:rsidR="007A04C9" w:rsidRDefault="007A04C9" w:rsidP="007A04C9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Sulfonamides, SMX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C704A" w14:textId="777777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3CC704B" w14:textId="777777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C704C" w14:textId="777777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CC704D" w14:textId="777777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3CC704E" w14:textId="777777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33CC7056" w14:textId="77777777" w:rsidTr="00A920E9">
        <w:trPr>
          <w:cantSplit/>
          <w:trHeight w:hRule="exact" w:val="340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</w:tcPr>
          <w:p w14:paraId="33CC7050" w14:textId="77777777" w:rsidR="007A04C9" w:rsidRDefault="007A04C9" w:rsidP="007A04C9">
            <w:pPr>
              <w:spacing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Tetracycline, TET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C7051" w14:textId="777777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3CC7052" w14:textId="777777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C7053" w14:textId="777777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CC7054" w14:textId="777777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3CC7055" w14:textId="777777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33CC705D" w14:textId="77777777" w:rsidTr="00A920E9">
        <w:trPr>
          <w:cantSplit/>
          <w:trHeight w:hRule="exact" w:val="340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</w:tcPr>
          <w:p w14:paraId="33CC7057" w14:textId="77777777" w:rsidR="007A04C9" w:rsidRDefault="007A04C9" w:rsidP="007A04C9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Trimethoprim, TMP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C7058" w14:textId="777777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3CC7059" w14:textId="777777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C705A" w14:textId="777777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CC705B" w14:textId="777777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3CC705C" w14:textId="777777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33CC7064" w14:textId="77777777" w:rsidTr="00A920E9">
        <w:trPr>
          <w:cantSplit/>
          <w:trHeight w:hRule="exact" w:val="340"/>
        </w:trPr>
        <w:tc>
          <w:tcPr>
            <w:tcW w:w="3614" w:type="dxa"/>
            <w:tcBorders>
              <w:top w:val="single" w:sz="6" w:space="0" w:color="auto"/>
              <w:bottom w:val="double" w:sz="4" w:space="0" w:color="auto"/>
            </w:tcBorders>
          </w:tcPr>
          <w:p w14:paraId="33CC705E" w14:textId="77777777" w:rsidR="007A04C9" w:rsidRDefault="007A04C9" w:rsidP="007A04C9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Trimethoprim + sulfamethoxazole, SXT</w:t>
            </w: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3CC705F" w14:textId="777777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14:paraId="33CC7060" w14:textId="777777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3CC7061" w14:textId="777777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CC7062" w14:textId="777777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14:paraId="33CC7063" w14:textId="777777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33CC7065" w14:textId="77777777" w:rsidR="00236AF3" w:rsidRDefault="00236AF3" w:rsidP="00236AF3">
      <w:pPr>
        <w:pStyle w:val="BodyText"/>
        <w:rPr>
          <w:lang w:val="da-DK"/>
        </w:rPr>
      </w:pPr>
    </w:p>
    <w:p w14:paraId="33CC7066" w14:textId="502CE007" w:rsidR="00236AF3" w:rsidRDefault="00236AF3" w:rsidP="00236AF3">
      <w:pPr>
        <w:pStyle w:val="BodyText"/>
      </w:pPr>
      <w:r>
        <w:t xml:space="preserve">Regarding method used for antimicrobial susceptibility testing of </w:t>
      </w:r>
      <w:r>
        <w:rPr>
          <w:i/>
          <w:iCs/>
        </w:rPr>
        <w:t xml:space="preserve">Salmonella </w:t>
      </w:r>
      <w:r>
        <w:t>in this EQAS:</w:t>
      </w:r>
    </w:p>
    <w:p w14:paraId="33CC7067" w14:textId="77777777" w:rsidR="00236AF3" w:rsidRDefault="00236AF3" w:rsidP="00236AF3">
      <w:pPr>
        <w:pStyle w:val="Header"/>
        <w:tabs>
          <w:tab w:val="left" w:pos="1134"/>
          <w:tab w:val="left" w:pos="3828"/>
          <w:tab w:val="left" w:pos="6663"/>
        </w:tabs>
        <w:rPr>
          <w:lang w:val="en-GB"/>
        </w:rPr>
      </w:pPr>
    </w:p>
    <w:p w14:paraId="33CC7068" w14:textId="77777777" w:rsidR="00236AF3" w:rsidRDefault="00236AF3" w:rsidP="00236AF3">
      <w:pPr>
        <w:pStyle w:val="Header"/>
        <w:tabs>
          <w:tab w:val="left" w:pos="1134"/>
          <w:tab w:val="left" w:pos="3828"/>
          <w:tab w:val="left" w:pos="6663"/>
        </w:tabs>
        <w:rPr>
          <w:lang w:val="en-GB"/>
        </w:rPr>
      </w:pPr>
      <w:r>
        <w:rPr>
          <w:lang w:val="en-GB"/>
        </w:rPr>
        <w:tab/>
      </w:r>
      <w:r w:rsidR="00A753DF">
        <w:rPr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1"/>
      <w:r>
        <w:rPr>
          <w:lang w:val="en-GB"/>
        </w:rPr>
        <w:instrText xml:space="preserve"> FORMCHECKBOX </w:instrText>
      </w:r>
      <w:r w:rsidR="00FF5D0E">
        <w:rPr>
          <w:lang w:val="en-GB"/>
        </w:rPr>
      </w:r>
      <w:r w:rsidR="00FF5D0E">
        <w:rPr>
          <w:lang w:val="en-GB"/>
        </w:rPr>
        <w:fldChar w:fldCharType="separate"/>
      </w:r>
      <w:r w:rsidR="00A753DF">
        <w:rPr>
          <w:lang w:val="en-GB"/>
        </w:rPr>
        <w:fldChar w:fldCharType="end"/>
      </w:r>
      <w:bookmarkEnd w:id="7"/>
      <w:r>
        <w:rPr>
          <w:lang w:val="en-GB"/>
        </w:rPr>
        <w:t xml:space="preserve"> MIC – Microbroth dilution   </w:t>
      </w:r>
      <w:r>
        <w:rPr>
          <w:lang w:val="en-GB"/>
        </w:rPr>
        <w:tab/>
      </w:r>
    </w:p>
    <w:p w14:paraId="33CC7069" w14:textId="77777777" w:rsidR="00236AF3" w:rsidRDefault="00236AF3" w:rsidP="00236AF3">
      <w:pPr>
        <w:pStyle w:val="Header"/>
        <w:tabs>
          <w:tab w:val="left" w:pos="1134"/>
          <w:tab w:val="left" w:pos="3828"/>
          <w:tab w:val="left" w:pos="6663"/>
        </w:tabs>
        <w:rPr>
          <w:lang w:val="en-GB"/>
        </w:rPr>
      </w:pPr>
      <w:r>
        <w:rPr>
          <w:lang w:val="en-GB"/>
        </w:rPr>
        <w:tab/>
      </w:r>
      <w:r w:rsidR="00A753DF">
        <w:rPr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FF5D0E">
        <w:rPr>
          <w:lang w:val="en-GB"/>
        </w:rPr>
      </w:r>
      <w:r w:rsidR="00FF5D0E">
        <w:rPr>
          <w:lang w:val="en-GB"/>
        </w:rPr>
        <w:fldChar w:fldCharType="separate"/>
      </w:r>
      <w:r w:rsidR="00A753DF">
        <w:rPr>
          <w:lang w:val="en-GB"/>
        </w:rPr>
        <w:fldChar w:fldCharType="end"/>
      </w:r>
      <w:r>
        <w:rPr>
          <w:lang w:val="en-GB"/>
        </w:rPr>
        <w:t xml:space="preserve"> MIC – Macro dilution (tubes)   </w:t>
      </w:r>
    </w:p>
    <w:p w14:paraId="33CC706A" w14:textId="77777777" w:rsidR="00236AF3" w:rsidRDefault="00236AF3" w:rsidP="00236AF3">
      <w:pPr>
        <w:pStyle w:val="Header"/>
        <w:tabs>
          <w:tab w:val="left" w:pos="1134"/>
          <w:tab w:val="left" w:pos="3828"/>
          <w:tab w:val="left" w:pos="6663"/>
        </w:tabs>
        <w:rPr>
          <w:lang w:val="en-GB"/>
        </w:rPr>
      </w:pPr>
      <w:r>
        <w:rPr>
          <w:lang w:val="en-GB"/>
        </w:rPr>
        <w:tab/>
      </w:r>
      <w:r w:rsidR="00A753DF">
        <w:rPr>
          <w:lang w:val="en-GB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2"/>
      <w:r>
        <w:rPr>
          <w:lang w:val="en-GB"/>
        </w:rPr>
        <w:instrText xml:space="preserve"> FORMCHECKBOX </w:instrText>
      </w:r>
      <w:r w:rsidR="00FF5D0E">
        <w:rPr>
          <w:lang w:val="en-GB"/>
        </w:rPr>
      </w:r>
      <w:r w:rsidR="00FF5D0E">
        <w:rPr>
          <w:lang w:val="en-GB"/>
        </w:rPr>
        <w:fldChar w:fldCharType="separate"/>
      </w:r>
      <w:r w:rsidR="00A753DF">
        <w:rPr>
          <w:lang w:val="en-GB"/>
        </w:rPr>
        <w:fldChar w:fldCharType="end"/>
      </w:r>
      <w:bookmarkEnd w:id="8"/>
      <w:r>
        <w:rPr>
          <w:lang w:val="en-GB"/>
        </w:rPr>
        <w:t xml:space="preserve"> MIC – Agar dilution</w:t>
      </w:r>
    </w:p>
    <w:p w14:paraId="33CC706B" w14:textId="77777777" w:rsidR="00236AF3" w:rsidRDefault="00236AF3" w:rsidP="00236AF3">
      <w:pPr>
        <w:pStyle w:val="Header"/>
        <w:tabs>
          <w:tab w:val="left" w:pos="1134"/>
          <w:tab w:val="left" w:pos="3828"/>
          <w:tab w:val="left" w:pos="6663"/>
        </w:tabs>
        <w:rPr>
          <w:lang w:val="en-GB"/>
        </w:rPr>
      </w:pPr>
      <w:r>
        <w:rPr>
          <w:lang w:val="en-GB"/>
        </w:rPr>
        <w:tab/>
      </w:r>
      <w:r w:rsidR="00A753DF">
        <w:rPr>
          <w:lang w:val="en-GB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FF5D0E">
        <w:rPr>
          <w:lang w:val="en-GB"/>
        </w:rPr>
      </w:r>
      <w:r w:rsidR="00FF5D0E">
        <w:rPr>
          <w:lang w:val="en-GB"/>
        </w:rPr>
        <w:fldChar w:fldCharType="separate"/>
      </w:r>
      <w:r w:rsidR="00A753DF">
        <w:rPr>
          <w:lang w:val="en-GB"/>
        </w:rPr>
        <w:fldChar w:fldCharType="end"/>
      </w:r>
      <w:r>
        <w:rPr>
          <w:lang w:val="en-GB"/>
        </w:rPr>
        <w:t xml:space="preserve"> E-test                                     </w:t>
      </w:r>
      <w:r>
        <w:rPr>
          <w:lang w:val="en-GB"/>
        </w:rPr>
        <w:tab/>
      </w:r>
    </w:p>
    <w:p w14:paraId="33CC706C" w14:textId="77777777" w:rsidR="00236AF3" w:rsidRDefault="00236AF3" w:rsidP="00236AF3">
      <w:pPr>
        <w:pStyle w:val="Header"/>
        <w:tabs>
          <w:tab w:val="left" w:pos="1134"/>
          <w:tab w:val="left" w:pos="3828"/>
          <w:tab w:val="left" w:pos="6663"/>
        </w:tabs>
        <w:rPr>
          <w:lang w:val="en-GB"/>
        </w:rPr>
      </w:pPr>
      <w:r>
        <w:rPr>
          <w:lang w:val="en-GB"/>
        </w:rPr>
        <w:tab/>
      </w:r>
      <w:r w:rsidR="00A753DF">
        <w:rPr>
          <w:lang w:val="en-GB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FF5D0E">
        <w:rPr>
          <w:lang w:val="en-GB"/>
        </w:rPr>
      </w:r>
      <w:r w:rsidR="00FF5D0E">
        <w:rPr>
          <w:lang w:val="en-GB"/>
        </w:rPr>
        <w:fldChar w:fldCharType="separate"/>
      </w:r>
      <w:r w:rsidR="00A753DF">
        <w:rPr>
          <w:lang w:val="en-GB"/>
        </w:rPr>
        <w:fldChar w:fldCharType="end"/>
      </w:r>
      <w:r>
        <w:rPr>
          <w:lang w:val="en-GB"/>
        </w:rPr>
        <w:t xml:space="preserve"> Dis</w:t>
      </w:r>
      <w:r w:rsidR="00A920E9">
        <w:rPr>
          <w:lang w:val="en-GB"/>
        </w:rPr>
        <w:t>k</w:t>
      </w:r>
      <w:r>
        <w:rPr>
          <w:lang w:val="en-GB"/>
        </w:rPr>
        <w:t xml:space="preserve"> diffusion   </w:t>
      </w:r>
      <w:r>
        <w:rPr>
          <w:lang w:val="en-GB"/>
        </w:rPr>
        <w:tab/>
      </w:r>
    </w:p>
    <w:p w14:paraId="33CC706D" w14:textId="77777777" w:rsidR="00236AF3" w:rsidRDefault="00236AF3" w:rsidP="00236AF3">
      <w:pPr>
        <w:pStyle w:val="Header"/>
        <w:tabs>
          <w:tab w:val="left" w:pos="1134"/>
          <w:tab w:val="left" w:pos="3828"/>
          <w:tab w:val="left" w:pos="6663"/>
        </w:tabs>
        <w:rPr>
          <w:lang w:val="en-GB"/>
        </w:rPr>
      </w:pPr>
      <w:r>
        <w:rPr>
          <w:lang w:val="en-GB"/>
        </w:rPr>
        <w:tab/>
      </w:r>
      <w:r w:rsidR="00A753DF">
        <w:rPr>
          <w:lang w:val="en-GB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FF5D0E">
        <w:rPr>
          <w:lang w:val="en-GB"/>
        </w:rPr>
      </w:r>
      <w:r w:rsidR="00FF5D0E">
        <w:rPr>
          <w:lang w:val="en-GB"/>
        </w:rPr>
        <w:fldChar w:fldCharType="separate"/>
      </w:r>
      <w:r w:rsidR="00A753DF">
        <w:rPr>
          <w:lang w:val="en-GB"/>
        </w:rPr>
        <w:fldChar w:fldCharType="end"/>
      </w:r>
      <w:r>
        <w:rPr>
          <w:lang w:val="en-GB"/>
        </w:rPr>
        <w:t xml:space="preserve"> Tablets – Neo Sensitabs, Rosco   </w:t>
      </w:r>
    </w:p>
    <w:p w14:paraId="33CC706E" w14:textId="77777777" w:rsidR="00236AF3" w:rsidRDefault="00236AF3" w:rsidP="00236AF3">
      <w:pPr>
        <w:pStyle w:val="Header"/>
        <w:tabs>
          <w:tab w:val="left" w:pos="1134"/>
        </w:tabs>
        <w:rPr>
          <w:b/>
          <w:bCs/>
          <w:lang w:val="en-GB"/>
        </w:rPr>
      </w:pPr>
      <w:r>
        <w:rPr>
          <w:lang w:val="en-GB"/>
        </w:rPr>
        <w:tab/>
        <w:t>Brand</w:t>
      </w:r>
      <w:r>
        <w:rPr>
          <w:b/>
          <w:bCs/>
          <w:lang w:val="en-GB"/>
        </w:rPr>
        <w:t xml:space="preserve">: </w:t>
      </w:r>
      <w:r w:rsidR="00A753DF">
        <w:rPr>
          <w:b/>
          <w:bCs/>
        </w:rPr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b/>
          <w:bCs/>
          <w:lang w:val="en-GB"/>
        </w:rPr>
        <w:instrText xml:space="preserve"> FORMTEXT </w:instrText>
      </w:r>
      <w:r w:rsidR="00A753DF">
        <w:rPr>
          <w:b/>
          <w:bCs/>
        </w:rPr>
      </w:r>
      <w:r w:rsidR="00A753DF">
        <w:rPr>
          <w:b/>
          <w:bCs/>
        </w:rPr>
        <w:fldChar w:fldCharType="separate"/>
      </w:r>
      <w:r>
        <w:rPr>
          <w:rFonts w:ascii="Arial Unicode MS" w:eastAsia="Arial Unicode MS" w:hAnsi="Arial Unicode MS" w:cs="Arial Unicode MS" w:hint="eastAsia"/>
          <w:b/>
          <w:bCs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bCs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bCs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bCs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bCs/>
          <w:noProof/>
        </w:rPr>
        <w:t> </w:t>
      </w:r>
      <w:r w:rsidR="00A753DF">
        <w:rPr>
          <w:b/>
          <w:bCs/>
        </w:rPr>
        <w:fldChar w:fldCharType="end"/>
      </w:r>
      <w:r>
        <w:rPr>
          <w:b/>
          <w:bCs/>
          <w:lang w:val="en-GB"/>
        </w:rPr>
        <w:t xml:space="preserve">                     </w:t>
      </w:r>
    </w:p>
    <w:p w14:paraId="33CC706F" w14:textId="77777777" w:rsidR="00236AF3" w:rsidRDefault="00236AF3" w:rsidP="00236AF3">
      <w:pPr>
        <w:pStyle w:val="Header"/>
        <w:tabs>
          <w:tab w:val="left" w:pos="1134"/>
        </w:tabs>
        <w:rPr>
          <w:lang w:val="en-GB"/>
        </w:rPr>
      </w:pPr>
      <w:r>
        <w:rPr>
          <w:lang w:val="en-GB"/>
        </w:rPr>
        <w:tab/>
        <w:t xml:space="preserve">Incubation conditions: </w:t>
      </w:r>
      <w:r w:rsidR="00A753DF"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A753DF"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 w:rsidR="00A753DF">
        <w:fldChar w:fldCharType="end"/>
      </w:r>
      <w:r>
        <w:rPr>
          <w:lang w:val="en-GB"/>
        </w:rPr>
        <w:t>°C/</w:t>
      </w:r>
      <w:r w:rsidR="00A753DF">
        <w:fldChar w:fldCharType="begin">
          <w:ffData>
            <w:name w:val="Tekst4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A753DF"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 w:rsidR="00A753DF">
        <w:fldChar w:fldCharType="end"/>
      </w:r>
      <w:r>
        <w:rPr>
          <w:lang w:val="en-GB"/>
        </w:rPr>
        <w:t>h</w:t>
      </w:r>
    </w:p>
    <w:p w14:paraId="33CC7070" w14:textId="77777777" w:rsidR="00236AF3" w:rsidRDefault="00236AF3" w:rsidP="00236AF3">
      <w:pPr>
        <w:pStyle w:val="BodyText"/>
        <w:rPr>
          <w:sz w:val="18"/>
        </w:rPr>
      </w:pPr>
    </w:p>
    <w:p w14:paraId="33CC7071" w14:textId="77777777" w:rsidR="00236AF3" w:rsidRDefault="00236AF3" w:rsidP="00236AF3">
      <w:pPr>
        <w:pStyle w:val="BodyText"/>
        <w:rPr>
          <w:sz w:val="18"/>
        </w:rPr>
      </w:pPr>
    </w:p>
    <w:p w14:paraId="33CC7072" w14:textId="649B4854" w:rsidR="00236AF3" w:rsidRDefault="00236AF3" w:rsidP="00236AF3">
      <w:pPr>
        <w:pStyle w:val="BodyText"/>
      </w:pPr>
      <w:r>
        <w:t xml:space="preserve">Regarding antisera used for serotyping of </w:t>
      </w:r>
      <w:r>
        <w:rPr>
          <w:i/>
          <w:iCs/>
        </w:rPr>
        <w:t xml:space="preserve">Salmonella </w:t>
      </w:r>
      <w:r>
        <w:t>in this EQAS:</w:t>
      </w:r>
    </w:p>
    <w:p w14:paraId="33CC7073" w14:textId="77777777" w:rsidR="00236AF3" w:rsidRDefault="00236AF3" w:rsidP="00236AF3">
      <w:pPr>
        <w:pStyle w:val="BodyText"/>
        <w:rPr>
          <w:sz w:val="18"/>
        </w:rPr>
      </w:pPr>
    </w:p>
    <w:p w14:paraId="33CC7074" w14:textId="77777777" w:rsidR="00236AF3" w:rsidRDefault="00236AF3" w:rsidP="00236AF3">
      <w:pPr>
        <w:pStyle w:val="BodyText"/>
        <w:rPr>
          <w:sz w:val="18"/>
        </w:rPr>
      </w:pPr>
    </w:p>
    <w:p w14:paraId="33CC7075" w14:textId="77777777" w:rsidR="00A920E9" w:rsidRPr="00BD26C8" w:rsidRDefault="00236AF3" w:rsidP="00236AF3">
      <w:pPr>
        <w:pStyle w:val="Heading4"/>
        <w:numPr>
          <w:ilvl w:val="0"/>
          <w:numId w:val="0"/>
        </w:numPr>
        <w:rPr>
          <w:lang w:val="en-US"/>
        </w:rPr>
      </w:pPr>
      <w:r>
        <w:rPr>
          <w:lang w:val="en-GB"/>
        </w:rPr>
        <w:t xml:space="preserve">Brand of antisera: </w:t>
      </w:r>
      <w:r w:rsidR="00A753DF"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A753DF"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 w:rsidR="00A753DF">
        <w:fldChar w:fldCharType="end"/>
      </w:r>
    </w:p>
    <w:p w14:paraId="33CC7076" w14:textId="77777777" w:rsidR="00A920E9" w:rsidRPr="00BD26C8" w:rsidRDefault="00A920E9" w:rsidP="00236AF3">
      <w:pPr>
        <w:pStyle w:val="Heading4"/>
        <w:numPr>
          <w:ilvl w:val="0"/>
          <w:numId w:val="0"/>
        </w:numPr>
        <w:rPr>
          <w:lang w:val="en-US"/>
        </w:rPr>
      </w:pPr>
    </w:p>
    <w:p w14:paraId="4A84974D" w14:textId="77777777" w:rsidR="003363CA" w:rsidRDefault="00A920E9" w:rsidP="003363CA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lang w:val="en-GB"/>
        </w:rPr>
        <w:t xml:space="preserve">Comments on </w:t>
      </w:r>
      <w:r w:rsidRPr="00D347D7">
        <w:rPr>
          <w:lang w:val="en-US"/>
        </w:rPr>
        <w:t>wh</w:t>
      </w:r>
      <w:r>
        <w:rPr>
          <w:lang w:val="en-US"/>
        </w:rPr>
        <w:t>ich</w:t>
      </w:r>
      <w:r w:rsidRPr="00D347D7">
        <w:rPr>
          <w:lang w:val="en-US"/>
        </w:rPr>
        <w:t xml:space="preserve"> antisera </w:t>
      </w:r>
      <w:r>
        <w:rPr>
          <w:lang w:val="en-US"/>
        </w:rPr>
        <w:t xml:space="preserve">you </w:t>
      </w:r>
      <w:r w:rsidRPr="00D347D7">
        <w:rPr>
          <w:lang w:val="en-US"/>
        </w:rPr>
        <w:t xml:space="preserve">think is required to complete </w:t>
      </w:r>
      <w:r>
        <w:rPr>
          <w:lang w:val="en-US"/>
        </w:rPr>
        <w:t>your</w:t>
      </w:r>
      <w:r w:rsidRPr="00D347D7">
        <w:rPr>
          <w:lang w:val="en-US"/>
        </w:rPr>
        <w:t xml:space="preserve"> serotyping</w:t>
      </w:r>
      <w:r>
        <w:rPr>
          <w:lang w:val="en-US"/>
        </w:rPr>
        <w:t xml:space="preserve">, </w:t>
      </w:r>
      <w:r>
        <w:rPr>
          <w:lang w:val="en-GB"/>
        </w:rPr>
        <w:t xml:space="preserve">or other comments: </w:t>
      </w:r>
      <w:r w:rsidR="00A753DF"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A753DF"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 w:rsidR="00A753DF">
        <w:fldChar w:fldCharType="end"/>
      </w:r>
      <w:r w:rsidR="00236AF3">
        <w:rPr>
          <w:lang w:val="en-GB"/>
        </w:rPr>
        <w:br w:type="page"/>
      </w:r>
      <w:r w:rsidR="003363CA">
        <w:rPr>
          <w:b/>
          <w:bCs/>
          <w:sz w:val="40"/>
          <w:lang w:val="en-GB"/>
        </w:rPr>
        <w:lastRenderedPageBreak/>
        <w:t>TEST FORM</w:t>
      </w:r>
      <w:r w:rsidR="003363CA" w:rsidRPr="00E7067C">
        <w:rPr>
          <w:b/>
          <w:bCs/>
          <w:i/>
          <w:sz w:val="40"/>
          <w:lang w:val="en-GB"/>
        </w:rPr>
        <w:t xml:space="preserve"> </w:t>
      </w:r>
      <w:r w:rsidR="003363CA">
        <w:rPr>
          <w:b/>
          <w:bCs/>
          <w:i/>
          <w:sz w:val="40"/>
          <w:lang w:val="en-GB"/>
        </w:rPr>
        <w:t>–</w:t>
      </w:r>
      <w:r w:rsidR="003363CA" w:rsidRPr="00E7067C">
        <w:rPr>
          <w:b/>
          <w:bCs/>
          <w:i/>
          <w:sz w:val="40"/>
          <w:lang w:val="en-GB"/>
        </w:rPr>
        <w:t xml:space="preserve"> Salmonella</w:t>
      </w:r>
      <w:r w:rsidR="003363CA">
        <w:rPr>
          <w:b/>
          <w:bCs/>
          <w:sz w:val="40"/>
          <w:lang w:val="en-GB"/>
        </w:rPr>
        <w:t xml:space="preserve">                                                           </w:t>
      </w:r>
    </w:p>
    <w:p w14:paraId="0167DA79" w14:textId="77777777" w:rsidR="003363CA" w:rsidRDefault="003363CA" w:rsidP="003363CA">
      <w:pPr>
        <w:rPr>
          <w:lang w:val="en-GB"/>
        </w:rPr>
      </w:pPr>
    </w:p>
    <w:tbl>
      <w:tblPr>
        <w:tblW w:w="992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543"/>
        <w:gridCol w:w="708"/>
        <w:gridCol w:w="2094"/>
        <w:gridCol w:w="883"/>
      </w:tblGrid>
      <w:tr w:rsidR="003363CA" w14:paraId="6A336429" w14:textId="77777777" w:rsidTr="00C3453F">
        <w:trPr>
          <w:cantSplit/>
          <w:trHeight w:val="285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83500C5" w14:textId="77777777" w:rsidR="003363CA" w:rsidRDefault="003363CA" w:rsidP="00C3453F">
            <w:pPr>
              <w:pStyle w:val="BodyText"/>
              <w:spacing w:line="240" w:lineRule="exact"/>
              <w:rPr>
                <w:i/>
                <w:iCs/>
              </w:rPr>
            </w:pPr>
            <w:r>
              <w:t xml:space="preserve">Strain – </w:t>
            </w:r>
            <w:r>
              <w:rPr>
                <w:i/>
                <w:iCs/>
              </w:rPr>
              <w:t>Salmonella</w:t>
            </w:r>
          </w:p>
          <w:p w14:paraId="746B2A81" w14:textId="77777777" w:rsidR="003363CA" w:rsidRDefault="003363CA" w:rsidP="00C3453F">
            <w:pPr>
              <w:pStyle w:val="BodyText"/>
              <w:spacing w:line="240" w:lineRule="exact"/>
              <w:rPr>
                <w:i/>
                <w:iCs/>
              </w:rPr>
            </w:pPr>
          </w:p>
          <w:p w14:paraId="4E4A9142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</w:tc>
        <w:tc>
          <w:tcPr>
            <w:tcW w:w="3543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DB372E9" w14:textId="77777777" w:rsidR="003363CA" w:rsidRDefault="003363CA" w:rsidP="00C3453F">
            <w:pPr>
              <w:pStyle w:val="BodyText"/>
              <w:spacing w:line="240" w:lineRule="exact"/>
            </w:pPr>
            <w:r>
              <w:t xml:space="preserve">Antimicrobial 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84C17A2" w14:textId="77777777" w:rsidR="003363CA" w:rsidRDefault="003363CA" w:rsidP="00C3453F">
            <w:pPr>
              <w:pStyle w:val="BodyText"/>
              <w:spacing w:line="240" w:lineRule="exact"/>
            </w:pPr>
            <w:r>
              <w:t>Interpretation</w:t>
            </w:r>
          </w:p>
        </w:tc>
      </w:tr>
      <w:tr w:rsidR="003363CA" w14:paraId="36600A39" w14:textId="77777777" w:rsidTr="00C3453F">
        <w:trPr>
          <w:cantSplit/>
          <w:trHeight w:val="285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966F95" w14:textId="77777777" w:rsidR="003363CA" w:rsidRDefault="003363CA" w:rsidP="00C3453F">
            <w:pPr>
              <w:spacing w:line="24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643762E" w14:textId="77777777" w:rsidR="003363CA" w:rsidRDefault="003363CA" w:rsidP="00C3453F">
            <w:pPr>
              <w:spacing w:line="240" w:lineRule="exact"/>
              <w:rPr>
                <w:sz w:val="24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198E63" w14:textId="77777777" w:rsidR="003363CA" w:rsidRDefault="003363CA" w:rsidP="00C3453F">
            <w:pPr>
              <w:pStyle w:val="BodyText"/>
              <w:spacing w:line="240" w:lineRule="exact"/>
            </w:pPr>
            <w:r>
              <w:sym w:font="Symbol" w:char="F0A3"/>
            </w:r>
          </w:p>
          <w:p w14:paraId="50785756" w14:textId="77777777" w:rsidR="003363CA" w:rsidRDefault="003363CA" w:rsidP="00C3453F">
            <w:pPr>
              <w:pStyle w:val="BodyText"/>
              <w:spacing w:line="240" w:lineRule="exact"/>
            </w:pPr>
            <w:r>
              <w:t>&gt;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3BB633F" w14:textId="77777777" w:rsidR="003363CA" w:rsidRDefault="003363CA" w:rsidP="00C3453F">
            <w:pPr>
              <w:pStyle w:val="BodyText"/>
              <w:spacing w:line="240" w:lineRule="exact"/>
            </w:pPr>
            <w:r>
              <w:t>Zone diameter (mm) or</w:t>
            </w:r>
          </w:p>
          <w:p w14:paraId="36DB3C08" w14:textId="77777777" w:rsidR="003363CA" w:rsidRDefault="003363CA" w:rsidP="00C3453F">
            <w:pPr>
              <w:pStyle w:val="BodyText"/>
              <w:spacing w:line="240" w:lineRule="exact"/>
            </w:pPr>
            <w:r>
              <w:t>MIC-value (μg/ml)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9AD813" w14:textId="77777777" w:rsidR="003363CA" w:rsidRDefault="003363CA" w:rsidP="00C3453F">
            <w:pPr>
              <w:pStyle w:val="BodyText"/>
              <w:spacing w:line="240" w:lineRule="exact"/>
            </w:pPr>
            <w:r>
              <w:t>S / I / R</w:t>
            </w:r>
          </w:p>
        </w:tc>
      </w:tr>
      <w:tr w:rsidR="003363CA" w14:paraId="377F9EE0" w14:textId="77777777" w:rsidTr="00C3453F">
        <w:trPr>
          <w:cantSplit/>
          <w:trHeight w:hRule="exact" w:val="340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D7504D3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21E7B0DF" w14:textId="3C6D83CC" w:rsidR="003363CA" w:rsidRDefault="003363CA" w:rsidP="003363CA">
            <w:pPr>
              <w:pStyle w:val="BodyText"/>
              <w:spacing w:line="240" w:lineRule="exact"/>
              <w:jc w:val="center"/>
            </w:pPr>
            <w:r>
              <w:t>WHO S-</w:t>
            </w:r>
            <w:r w:rsidR="00C22ED7">
              <w:t>18</w:t>
            </w:r>
            <w:r>
              <w:t>.1</w:t>
            </w:r>
          </w:p>
          <w:p w14:paraId="12AC8950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001C87AD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618DA182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Serogroup</w:t>
            </w:r>
          </w:p>
          <w:p w14:paraId="1179D1C5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097136C1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574E48D4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Serotype</w:t>
            </w:r>
          </w:p>
          <w:p w14:paraId="714CC820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29A66F09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70FE6609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Antigenic formula</w:t>
            </w:r>
          </w:p>
          <w:p w14:paraId="6A9D6931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</w:tc>
        <w:tc>
          <w:tcPr>
            <w:tcW w:w="35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D97BA8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Ampicillin, AMP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69A35D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ACFDA1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B8AD0F9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407B4123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5FEB69E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B08A91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Cefotaxime, CTX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C094E0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1C11B1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DF959B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2D267494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37EAFDC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2D6416" w14:textId="77777777" w:rsidR="003363CA" w:rsidRDefault="003363CA" w:rsidP="00C3453F">
            <w:pPr>
              <w:spacing w:after="240"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Cefoxitin, FOX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657FAC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DFE7F7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D2B996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4BE096C3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7531760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B48DE7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Ceftazidime, CAZ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B48A17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2296E2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D031F9E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51A5B9EE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20490AF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2F34E3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Ceftriaxone, CRO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0C9B7F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B615FF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C76B90B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74A09BA5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DDABE9E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CFA777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Chloramphenicol, CHL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584191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D84080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F2F4CC3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6740DB78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7FFBBB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E91943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Ciprofloxacin, CIP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7B0180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F53D07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93311DB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09732F93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0CBCAC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AEC3F0" w14:textId="5B779513" w:rsidR="007A04C9" w:rsidRDefault="007A04C9" w:rsidP="00C3453F">
            <w:pPr>
              <w:spacing w:after="240" w:line="320" w:lineRule="exac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  <w:lang w:val="en-GB"/>
              </w:rPr>
              <w:t>Colistin, COL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9FA389" w14:textId="511DD6DE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516DFA" w14:textId="00C8E46F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F4D3EE" w14:textId="35F02B60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5C4BD08A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E306D6D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E2B87A" w14:textId="77777777" w:rsidR="007A04C9" w:rsidRDefault="007A04C9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</w:rPr>
            </w:pPr>
            <w:r>
              <w:rPr>
                <w:color w:val="000000"/>
                <w:szCs w:val="18"/>
              </w:rPr>
              <w:t>Gentamicin, GEN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CBFDE8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D88219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703EA9A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24B0C28B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38C199E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BFBA49" w14:textId="77777777" w:rsidR="007A04C9" w:rsidRDefault="007A04C9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 xml:space="preserve">Meropenem, MER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5A4DF9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6E1FEC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CB921A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5E437279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C2412D5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F34207" w14:textId="77777777" w:rsidR="007A04C9" w:rsidRDefault="007A04C9" w:rsidP="00C3453F">
            <w:pPr>
              <w:spacing w:after="240"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Nalidixic acid, NAL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38FFC7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B94B17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D826403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0093BFBB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C8B6C50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C72987" w14:textId="77777777" w:rsidR="007A04C9" w:rsidRDefault="007A04C9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Sulfonamides, SMX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911288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80DA3A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440AF59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19923F8A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F2F069B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3F74" w14:textId="77777777" w:rsidR="007A04C9" w:rsidRDefault="007A04C9" w:rsidP="00C3453F">
            <w:pPr>
              <w:spacing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Tetracycline, TET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180D99" w14:textId="77777777" w:rsidR="007A04C9" w:rsidRDefault="007A04C9" w:rsidP="00C3453F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CE72DB" w14:textId="77777777" w:rsidR="007A04C9" w:rsidRDefault="007A04C9" w:rsidP="00C3453F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3193851" w14:textId="77777777" w:rsidR="007A04C9" w:rsidRDefault="007A04C9" w:rsidP="00C3453F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1F36EF19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A9C48E2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4BEF8" w14:textId="77777777" w:rsidR="007A04C9" w:rsidRDefault="007A04C9" w:rsidP="00C3453F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Trimethoprim, TMP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3F2B20" w14:textId="77777777" w:rsidR="007A04C9" w:rsidRDefault="007A04C9" w:rsidP="00C3453F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664E35" w14:textId="77777777" w:rsidR="007A04C9" w:rsidRDefault="007A04C9" w:rsidP="00C3453F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4D30A17" w14:textId="77777777" w:rsidR="007A04C9" w:rsidRDefault="007A04C9" w:rsidP="00C3453F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36ABECFC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97F4449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26B72D2" w14:textId="77777777" w:rsidR="007A04C9" w:rsidRDefault="007A04C9" w:rsidP="00C3453F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Trimethoprim + sulfamethoxazole, SXT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F20B503" w14:textId="77777777" w:rsidR="007A04C9" w:rsidRDefault="007A04C9" w:rsidP="00C3453F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4CCFBF3" w14:textId="77777777" w:rsidR="007A04C9" w:rsidRDefault="007A04C9" w:rsidP="00C3453F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6EA542C" w14:textId="77777777" w:rsidR="007A04C9" w:rsidRDefault="007A04C9" w:rsidP="00C3453F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7CAF4095" w14:textId="77777777" w:rsidR="003363CA" w:rsidRDefault="003363CA" w:rsidP="003363CA">
      <w:pPr>
        <w:pStyle w:val="BodyText"/>
        <w:spacing w:after="240" w:line="320" w:lineRule="exact"/>
        <w:rPr>
          <w:b/>
          <w:bCs/>
          <w:color w:val="000000"/>
        </w:rPr>
      </w:pPr>
      <w:r w:rsidRPr="0097251A">
        <w:t>All strains displaying reduced susceptibility to cefotaxime (CTX), ceftazidime (CAZ), and/or ceftriaxone (CRO) could additionally be te</w:t>
      </w:r>
      <w:r>
        <w:t>sted for</w:t>
      </w:r>
      <w:r w:rsidRPr="0097251A">
        <w:t xml:space="preserve"> ampC, ESBL- or carbapenemase-production. See further description in the protocol section 3.3.</w:t>
      </w:r>
      <w:r>
        <w:t xml:space="preserve"> </w:t>
      </w: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283"/>
        <w:gridCol w:w="426"/>
        <w:gridCol w:w="2925"/>
        <w:gridCol w:w="193"/>
        <w:gridCol w:w="2693"/>
      </w:tblGrid>
      <w:tr w:rsidR="003363CA" w:rsidRPr="00E705C8" w14:paraId="444A6F5D" w14:textId="77777777" w:rsidTr="003363CA">
        <w:trPr>
          <w:trHeight w:val="243"/>
        </w:trPr>
        <w:tc>
          <w:tcPr>
            <w:tcW w:w="4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4D8771" w14:textId="77777777" w:rsidR="003363CA" w:rsidRPr="00E705C8" w:rsidRDefault="003363CA" w:rsidP="00C3453F">
            <w:pPr>
              <w:rPr>
                <w:lang w:val="en-GB"/>
              </w:rPr>
            </w:pPr>
            <w:r w:rsidRPr="00E705C8">
              <w:rPr>
                <w:lang w:val="en-GB"/>
              </w:rPr>
              <w:t>Did you test for ESBL-production (ESBL-, AmpC, or carbapenemase-phenotypes)?</w:t>
            </w:r>
          </w:p>
          <w:p w14:paraId="3B51E8DF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Yes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505F7F4A" w14:textId="77777777" w:rsidR="003363CA" w:rsidRDefault="003363CA" w:rsidP="00C3453F">
            <w:pPr>
              <w:rPr>
                <w:lang w:val="en-GB"/>
              </w:rPr>
            </w:pPr>
          </w:p>
          <w:p w14:paraId="7AA31046" w14:textId="77777777" w:rsidR="003363CA" w:rsidRPr="00E705C8" w:rsidRDefault="003363CA" w:rsidP="00C3453F">
            <w:pPr>
              <w:rPr>
                <w:lang w:val="en-GB"/>
              </w:rPr>
            </w:pPr>
            <w:r w:rsidRPr="00E705C8">
              <w:rPr>
                <w:lang w:val="en-GB"/>
              </w:rPr>
              <w:t>Is the strain ESBL-producing (ESBL-, AmpC, or carbapenemase-phenotypes)?</w:t>
            </w:r>
          </w:p>
          <w:p w14:paraId="5CB437D4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Yes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08CE9729" w14:textId="77777777" w:rsidR="003363CA" w:rsidRPr="00E705C8" w:rsidRDefault="003363CA" w:rsidP="00C3453F">
            <w:pPr>
              <w:rPr>
                <w:lang w:val="en-GB"/>
              </w:rPr>
            </w:pPr>
          </w:p>
          <w:p w14:paraId="7889BCE2" w14:textId="77777777" w:rsidR="003363CA" w:rsidRPr="00E705C8" w:rsidRDefault="003363CA" w:rsidP="00C3453F">
            <w:pPr>
              <w:rPr>
                <w:lang w:val="en-GB"/>
              </w:rPr>
            </w:pPr>
            <w:r w:rsidRPr="00E705C8">
              <w:rPr>
                <w:lang w:val="en-GB"/>
              </w:rPr>
              <w:t>Indicate the phenotype of the strain: [</w:t>
            </w:r>
            <w:r>
              <w:rPr>
                <w:lang w:val="en-GB"/>
              </w:rPr>
              <w:t>please select one option</w:t>
            </w:r>
            <w:r w:rsidRPr="00E705C8">
              <w:rPr>
                <w:lang w:val="en-GB"/>
              </w:rPr>
              <w:t>]</w:t>
            </w:r>
          </w:p>
          <w:p w14:paraId="572024C2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 w:rsidRPr="00E705C8">
              <w:rPr>
                <w:lang w:val="en-GB"/>
              </w:rPr>
              <w:t>ESBL</w:t>
            </w:r>
            <w:r>
              <w:rPr>
                <w:lang w:val="en-GB"/>
              </w:rPr>
              <w:t>-phenotype</w:t>
            </w:r>
          </w:p>
          <w:p w14:paraId="072F0DA8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ESBL+</w:t>
            </w:r>
            <w:r w:rsidRPr="00E705C8">
              <w:rPr>
                <w:lang w:val="en-GB"/>
              </w:rPr>
              <w:t>AmpC</w:t>
            </w:r>
            <w:r>
              <w:rPr>
                <w:lang w:val="en-GB"/>
              </w:rPr>
              <w:t>-phenotype</w:t>
            </w:r>
          </w:p>
          <w:p w14:paraId="332B9E14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 w:rsidRPr="00E705C8">
              <w:rPr>
                <w:lang w:val="en-GB"/>
              </w:rPr>
              <w:t>AmpC</w:t>
            </w:r>
            <w:r>
              <w:rPr>
                <w:lang w:val="en-GB"/>
              </w:rPr>
              <w:t>-phenotype</w:t>
            </w:r>
          </w:p>
          <w:p w14:paraId="2B5C3A03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C</w:t>
            </w:r>
            <w:r w:rsidRPr="00E705C8">
              <w:rPr>
                <w:lang w:val="en-GB"/>
              </w:rPr>
              <w:t>arbapenemase</w:t>
            </w:r>
            <w:r>
              <w:rPr>
                <w:lang w:val="en-GB"/>
              </w:rPr>
              <w:t>-phenotype</w:t>
            </w:r>
          </w:p>
          <w:p w14:paraId="0C2A4947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Other</w:t>
            </w:r>
            <w:r w:rsidRPr="00E705C8">
              <w:rPr>
                <w:lang w:val="en-GB"/>
              </w:rPr>
              <w:t xml:space="preserve"> phenotype</w:t>
            </w:r>
          </w:p>
          <w:p w14:paraId="4D49E782" w14:textId="77777777" w:rsidR="003363CA" w:rsidRPr="008716DE" w:rsidRDefault="003363CA" w:rsidP="00C3453F">
            <w:pPr>
              <w:pStyle w:val="EndnoteText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t xml:space="preserve"> </w:t>
            </w:r>
            <w:r w:rsidRPr="00E705C8">
              <w:t>No ESBL, AmpC or carbapen</w:t>
            </w:r>
            <w:r>
              <w:t>em</w:t>
            </w:r>
            <w:r w:rsidRPr="00E705C8">
              <w:t>ase</w:t>
            </w:r>
          </w:p>
        </w:tc>
        <w:tc>
          <w:tcPr>
            <w:tcW w:w="28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7434157" w14:textId="77777777" w:rsidR="003363CA" w:rsidRPr="008716DE" w:rsidRDefault="003363CA" w:rsidP="00C3453F">
            <w:pPr>
              <w:pStyle w:val="EndnoteText"/>
              <w:rPr>
                <w:b/>
                <w:color w:val="FFFFFF" w:themeColor="background1"/>
              </w:rPr>
            </w:pPr>
          </w:p>
        </w:tc>
        <w:tc>
          <w:tcPr>
            <w:tcW w:w="6237" w:type="dxa"/>
            <w:gridSpan w:val="4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5A2E7BA6" w14:textId="77777777" w:rsidR="003363CA" w:rsidRPr="008716DE" w:rsidRDefault="003363CA" w:rsidP="00C3453F">
            <w:pPr>
              <w:pStyle w:val="EndnoteText"/>
              <w:rPr>
                <w:b/>
              </w:rPr>
            </w:pPr>
            <w:r w:rsidRPr="008716DE">
              <w:rPr>
                <w:b/>
                <w:color w:val="FFFFFF" w:themeColor="background1"/>
              </w:rPr>
              <w:t>Details from laboratory testing</w:t>
            </w:r>
          </w:p>
        </w:tc>
      </w:tr>
      <w:tr w:rsidR="003363CA" w:rsidRPr="00E705C8" w14:paraId="5078A9AE" w14:textId="77777777" w:rsidTr="003363CA">
        <w:trPr>
          <w:trHeight w:val="243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9F1760" w14:textId="77777777" w:rsidR="003363CA" w:rsidRDefault="003363CA" w:rsidP="00C3453F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50C0D9" w14:textId="77777777" w:rsidR="003363CA" w:rsidRDefault="003363CA" w:rsidP="00C3453F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5033227" w14:textId="77777777" w:rsidR="003363CA" w:rsidRDefault="003363CA" w:rsidP="00C3453F">
            <w:pPr>
              <w:rPr>
                <w:lang w:val="en-GB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A7DC89" w14:textId="77777777" w:rsidR="003363CA" w:rsidRDefault="003363CA" w:rsidP="00C3453F">
            <w:pPr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MIC, value or ratio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C4297F" w14:textId="77777777" w:rsidR="003363CA" w:rsidRDefault="003363CA" w:rsidP="00C3453F">
            <w:pPr>
              <w:pStyle w:val="EndnoteTex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Disks, zone diameter increase</w:t>
            </w:r>
          </w:p>
        </w:tc>
      </w:tr>
      <w:tr w:rsidR="003363CA" w:rsidRPr="00FF5D0E" w14:paraId="635C9B54" w14:textId="77777777" w:rsidTr="003363CA">
        <w:trPr>
          <w:cantSplit/>
          <w:trHeight w:val="1461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4012490F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18899DEB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727BEF33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  <w:r w:rsidRPr="0097251A">
              <w:rPr>
                <w:b/>
                <w:color w:val="000000"/>
                <w:lang w:val="en-GB"/>
              </w:rPr>
              <w:t>CTX:CTX/Cl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46586" w14:textId="77777777" w:rsidR="003363CA" w:rsidRPr="00DA58C3" w:rsidRDefault="003363CA" w:rsidP="00C3453F">
            <w:pPr>
              <w:rPr>
                <w:lang w:val="en-US"/>
              </w:rPr>
            </w:pPr>
          </w:p>
          <w:p w14:paraId="33079208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</w:t>
            </w:r>
            <w:r>
              <w:rPr>
                <w:lang w:val="en-GB"/>
              </w:rPr>
              <w:sym w:font="Symbol" w:char="F0B3"/>
            </w:r>
            <w:r>
              <w:rPr>
                <w:lang w:val="en-GB"/>
              </w:rPr>
              <w:t xml:space="preserve"> 8 (synergy)</w:t>
            </w:r>
          </w:p>
          <w:p w14:paraId="447A1A44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&lt; 8</w:t>
            </w:r>
          </w:p>
          <w:p w14:paraId="1B4E88FC" w14:textId="77777777" w:rsidR="003363CA" w:rsidRPr="008716DE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DE">
              <w:rPr>
                <w:lang w:val="en-US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 w:rsidRPr="008716DE">
              <w:rPr>
                <w:lang w:val="en-US"/>
              </w:rPr>
              <w:t xml:space="preserve"> Phantom zone (E-test) (synergy)</w:t>
            </w:r>
          </w:p>
          <w:p w14:paraId="2EE9DCB4" w14:textId="77777777" w:rsidR="003363CA" w:rsidRPr="00DA58C3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8C3">
              <w:rPr>
                <w:lang w:val="en-US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 w:rsidRPr="00DA58C3">
              <w:rPr>
                <w:lang w:val="en-US"/>
              </w:rPr>
              <w:t xml:space="preserve"> Deformation </w:t>
            </w:r>
            <w:r w:rsidRPr="008716DE">
              <w:rPr>
                <w:lang w:val="en-US"/>
              </w:rPr>
              <w:t>(E-test)</w:t>
            </w:r>
            <w:r w:rsidRPr="00DA58C3">
              <w:rPr>
                <w:lang w:val="en-US"/>
              </w:rPr>
              <w:t xml:space="preserve"> (synergy)</w:t>
            </w:r>
          </w:p>
          <w:p w14:paraId="5CC49EDC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Not determinable</w:t>
            </w:r>
            <w:r>
              <w:rPr>
                <w:color w:val="000000"/>
                <w:lang w:val="en-GB"/>
              </w:rPr>
              <w:t> 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E0F43F9" w14:textId="77777777" w:rsidR="003363CA" w:rsidRPr="00DA58C3" w:rsidRDefault="003363CA" w:rsidP="00C3453F">
            <w:pPr>
              <w:rPr>
                <w:lang w:val="en-US"/>
              </w:rPr>
            </w:pPr>
          </w:p>
          <w:p w14:paraId="2AAF906F" w14:textId="77777777" w:rsidR="003363CA" w:rsidRPr="00E705C8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C8">
              <w:rPr>
                <w:lang w:val="en-US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sym w:font="Symbol" w:char="F0B3"/>
            </w:r>
            <w:r w:rsidRPr="00E705C8">
              <w:rPr>
                <w:lang w:val="en-US"/>
              </w:rPr>
              <w:t xml:space="preserve"> 5 mm (synergy)</w:t>
            </w:r>
          </w:p>
          <w:p w14:paraId="2C44B83C" w14:textId="77777777" w:rsidR="003363CA" w:rsidRDefault="003363CA" w:rsidP="00C3453F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&lt; 5 mm</w:t>
            </w:r>
          </w:p>
        </w:tc>
      </w:tr>
      <w:tr w:rsidR="003363CA" w:rsidRPr="00FF5D0E" w14:paraId="18B0031B" w14:textId="77777777" w:rsidTr="003363CA">
        <w:trPr>
          <w:cantSplit/>
          <w:trHeight w:val="1134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72BFD4EE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4458B27C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19C41AD6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lang w:val="en-GB"/>
              </w:rPr>
            </w:pPr>
            <w:r w:rsidRPr="0097251A">
              <w:rPr>
                <w:b/>
                <w:color w:val="000000"/>
                <w:lang w:val="en-GB"/>
              </w:rPr>
              <w:t>CAZ:CAZ/Cl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3464AC7" w14:textId="77777777" w:rsidR="003363CA" w:rsidRPr="00DA58C3" w:rsidRDefault="003363CA" w:rsidP="00C3453F">
            <w:pPr>
              <w:rPr>
                <w:lang w:val="en-US"/>
              </w:rPr>
            </w:pPr>
          </w:p>
          <w:p w14:paraId="0AAF6F44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</w:t>
            </w:r>
            <w:r>
              <w:rPr>
                <w:lang w:val="en-GB"/>
              </w:rPr>
              <w:sym w:font="Symbol" w:char="F0B3"/>
            </w:r>
            <w:r>
              <w:rPr>
                <w:lang w:val="en-GB"/>
              </w:rPr>
              <w:t xml:space="preserve"> 8 (synergy)</w:t>
            </w:r>
          </w:p>
          <w:p w14:paraId="074C354F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&lt; 8</w:t>
            </w:r>
          </w:p>
          <w:p w14:paraId="11A5D49E" w14:textId="77777777" w:rsidR="003363CA" w:rsidRPr="008716DE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C8">
              <w:rPr>
                <w:lang w:val="en-US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 w:rsidRPr="00E705C8">
              <w:rPr>
                <w:lang w:val="en-US"/>
              </w:rPr>
              <w:t xml:space="preserve"> Phantom zon</w:t>
            </w:r>
            <w:r w:rsidRPr="008716DE">
              <w:rPr>
                <w:lang w:val="en-US"/>
              </w:rPr>
              <w:t>e (E-test) (synergy)</w:t>
            </w:r>
          </w:p>
          <w:p w14:paraId="21DA7EBA" w14:textId="77777777" w:rsidR="003363CA" w:rsidRPr="00DA58C3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8C3">
              <w:rPr>
                <w:lang w:val="en-US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 w:rsidRPr="00DA58C3">
              <w:rPr>
                <w:lang w:val="en-US"/>
              </w:rPr>
              <w:t xml:space="preserve"> Deformation </w:t>
            </w:r>
            <w:r w:rsidRPr="008716DE">
              <w:rPr>
                <w:lang w:val="en-US"/>
              </w:rPr>
              <w:t>(E-test)</w:t>
            </w:r>
            <w:r w:rsidRPr="00DA58C3">
              <w:rPr>
                <w:lang w:val="en-US"/>
              </w:rPr>
              <w:t xml:space="preserve"> (synergy)</w:t>
            </w:r>
          </w:p>
          <w:p w14:paraId="563C6A6E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Not determinable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6CBD507" w14:textId="77777777" w:rsidR="003363CA" w:rsidRDefault="003363CA" w:rsidP="00C3453F">
            <w:pPr>
              <w:rPr>
                <w:lang w:val="en-GB"/>
              </w:rPr>
            </w:pPr>
          </w:p>
          <w:p w14:paraId="34B849EE" w14:textId="77777777" w:rsidR="003363CA" w:rsidRPr="00E705C8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C8">
              <w:rPr>
                <w:lang w:val="en-US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 w:rsidRPr="00E705C8">
              <w:rPr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sym w:font="Symbol" w:char="F0B3"/>
            </w:r>
            <w:r w:rsidRPr="00E705C8">
              <w:rPr>
                <w:lang w:val="en-US"/>
              </w:rPr>
              <w:t xml:space="preserve"> 5 mm (synergy)</w:t>
            </w:r>
          </w:p>
          <w:p w14:paraId="1CF907E1" w14:textId="77777777" w:rsidR="003363CA" w:rsidRDefault="003363CA" w:rsidP="00C3453F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&lt; 5 mm</w:t>
            </w:r>
          </w:p>
        </w:tc>
      </w:tr>
      <w:tr w:rsidR="003363CA" w:rsidRPr="00FF5D0E" w14:paraId="662A3DD4" w14:textId="77777777" w:rsidTr="003363CA">
        <w:trPr>
          <w:gridAfter w:val="2"/>
          <w:wAfter w:w="2886" w:type="dxa"/>
          <w:trHeight w:val="54"/>
        </w:trPr>
        <w:tc>
          <w:tcPr>
            <w:tcW w:w="4112" w:type="dxa"/>
            <w:tcBorders>
              <w:top w:val="single" w:sz="12" w:space="0" w:color="auto"/>
            </w:tcBorders>
          </w:tcPr>
          <w:p w14:paraId="3373D769" w14:textId="77777777" w:rsidR="003363CA" w:rsidRDefault="003363CA" w:rsidP="00C3453F">
            <w:pPr>
              <w:spacing w:before="80"/>
              <w:rPr>
                <w:lang w:val="en-GB"/>
              </w:rPr>
            </w:pPr>
          </w:p>
        </w:tc>
        <w:tc>
          <w:tcPr>
            <w:tcW w:w="283" w:type="dxa"/>
          </w:tcPr>
          <w:p w14:paraId="7E1B9E3F" w14:textId="77777777" w:rsidR="003363CA" w:rsidRDefault="003363CA" w:rsidP="00C3453F">
            <w:pPr>
              <w:spacing w:before="80"/>
              <w:rPr>
                <w:lang w:val="en-GB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auto"/>
            </w:tcBorders>
          </w:tcPr>
          <w:p w14:paraId="0492E58E" w14:textId="77777777" w:rsidR="003363CA" w:rsidRDefault="003363CA" w:rsidP="00C3453F">
            <w:pPr>
              <w:spacing w:before="80"/>
              <w:rPr>
                <w:lang w:val="en-GB"/>
              </w:rPr>
            </w:pPr>
          </w:p>
        </w:tc>
      </w:tr>
    </w:tbl>
    <w:p w14:paraId="7D92DE2E" w14:textId="77777777" w:rsidR="003363CA" w:rsidRDefault="003363CA" w:rsidP="003363CA">
      <w:pPr>
        <w:pStyle w:val="BodyText"/>
        <w:spacing w:after="240" w:line="320" w:lineRule="exact"/>
      </w:pPr>
      <w:r>
        <w:t xml:space="preserve">Comments: </w:t>
      </w:r>
      <w:r>
        <w:fldChar w:fldCharType="begin">
          <w:ffData>
            <w:name w:val="Teks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</w:p>
    <w:p w14:paraId="0F2A207A" w14:textId="77777777" w:rsidR="003363CA" w:rsidRDefault="003363CA" w:rsidP="003363CA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lastRenderedPageBreak/>
        <w:t>TEST FORM</w:t>
      </w:r>
      <w:r w:rsidRPr="00E7067C">
        <w:rPr>
          <w:b/>
          <w:bCs/>
          <w:i/>
          <w:sz w:val="40"/>
          <w:lang w:val="en-GB"/>
        </w:rPr>
        <w:t xml:space="preserve"> </w:t>
      </w:r>
      <w:r>
        <w:rPr>
          <w:b/>
          <w:bCs/>
          <w:i/>
          <w:sz w:val="40"/>
          <w:lang w:val="en-GB"/>
        </w:rPr>
        <w:t>–</w:t>
      </w:r>
      <w:r w:rsidRPr="00E7067C">
        <w:rPr>
          <w:b/>
          <w:bCs/>
          <w:i/>
          <w:sz w:val="40"/>
          <w:lang w:val="en-GB"/>
        </w:rPr>
        <w:t xml:space="preserve"> Salmonella</w:t>
      </w:r>
      <w:r>
        <w:rPr>
          <w:b/>
          <w:bCs/>
          <w:sz w:val="40"/>
          <w:lang w:val="en-GB"/>
        </w:rPr>
        <w:t xml:space="preserve">                                                           </w:t>
      </w:r>
    </w:p>
    <w:p w14:paraId="5E2C9460" w14:textId="77777777" w:rsidR="003363CA" w:rsidRDefault="003363CA" w:rsidP="003363CA">
      <w:pPr>
        <w:rPr>
          <w:lang w:val="en-GB"/>
        </w:rPr>
      </w:pPr>
    </w:p>
    <w:tbl>
      <w:tblPr>
        <w:tblW w:w="992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543"/>
        <w:gridCol w:w="708"/>
        <w:gridCol w:w="2094"/>
        <w:gridCol w:w="883"/>
      </w:tblGrid>
      <w:tr w:rsidR="003363CA" w14:paraId="04B9AFE1" w14:textId="77777777" w:rsidTr="00C3453F">
        <w:trPr>
          <w:cantSplit/>
          <w:trHeight w:val="285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F451F95" w14:textId="77777777" w:rsidR="003363CA" w:rsidRDefault="003363CA" w:rsidP="00C3453F">
            <w:pPr>
              <w:pStyle w:val="BodyText"/>
              <w:spacing w:line="240" w:lineRule="exact"/>
              <w:rPr>
                <w:i/>
                <w:iCs/>
              </w:rPr>
            </w:pPr>
            <w:r>
              <w:t xml:space="preserve">Strain – </w:t>
            </w:r>
            <w:r>
              <w:rPr>
                <w:i/>
                <w:iCs/>
              </w:rPr>
              <w:t>Salmonella</w:t>
            </w:r>
          </w:p>
          <w:p w14:paraId="49D988DF" w14:textId="77777777" w:rsidR="003363CA" w:rsidRDefault="003363CA" w:rsidP="00C3453F">
            <w:pPr>
              <w:pStyle w:val="BodyText"/>
              <w:spacing w:line="240" w:lineRule="exact"/>
              <w:rPr>
                <w:i/>
                <w:iCs/>
              </w:rPr>
            </w:pPr>
          </w:p>
          <w:p w14:paraId="3964A283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</w:tc>
        <w:tc>
          <w:tcPr>
            <w:tcW w:w="3543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4BB4AB6" w14:textId="77777777" w:rsidR="003363CA" w:rsidRDefault="003363CA" w:rsidP="00C3453F">
            <w:pPr>
              <w:pStyle w:val="BodyText"/>
              <w:spacing w:line="240" w:lineRule="exact"/>
            </w:pPr>
            <w:r>
              <w:t xml:space="preserve">Antimicrobial 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02E2121" w14:textId="77777777" w:rsidR="003363CA" w:rsidRDefault="003363CA" w:rsidP="00C3453F">
            <w:pPr>
              <w:pStyle w:val="BodyText"/>
              <w:spacing w:line="240" w:lineRule="exact"/>
            </w:pPr>
            <w:r>
              <w:t>Interpretation</w:t>
            </w:r>
          </w:p>
        </w:tc>
      </w:tr>
      <w:tr w:rsidR="003363CA" w14:paraId="1D5AFDFB" w14:textId="77777777" w:rsidTr="00C3453F">
        <w:trPr>
          <w:cantSplit/>
          <w:trHeight w:val="285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29D09C1" w14:textId="77777777" w:rsidR="003363CA" w:rsidRDefault="003363CA" w:rsidP="00C3453F">
            <w:pPr>
              <w:spacing w:line="24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D8C101C" w14:textId="77777777" w:rsidR="003363CA" w:rsidRDefault="003363CA" w:rsidP="00C3453F">
            <w:pPr>
              <w:spacing w:line="240" w:lineRule="exact"/>
              <w:rPr>
                <w:sz w:val="24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52D172" w14:textId="77777777" w:rsidR="003363CA" w:rsidRDefault="003363CA" w:rsidP="00C3453F">
            <w:pPr>
              <w:pStyle w:val="BodyText"/>
              <w:spacing w:line="240" w:lineRule="exact"/>
            </w:pPr>
            <w:r>
              <w:sym w:font="Symbol" w:char="F0A3"/>
            </w:r>
          </w:p>
          <w:p w14:paraId="2139E300" w14:textId="77777777" w:rsidR="003363CA" w:rsidRDefault="003363CA" w:rsidP="00C3453F">
            <w:pPr>
              <w:pStyle w:val="BodyText"/>
              <w:spacing w:line="240" w:lineRule="exact"/>
            </w:pPr>
            <w:r>
              <w:t>&gt;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C62FA5" w14:textId="77777777" w:rsidR="003363CA" w:rsidRDefault="003363CA" w:rsidP="00C3453F">
            <w:pPr>
              <w:pStyle w:val="BodyText"/>
              <w:spacing w:line="240" w:lineRule="exact"/>
            </w:pPr>
            <w:r>
              <w:t>Zone diameter (mm) or</w:t>
            </w:r>
          </w:p>
          <w:p w14:paraId="021EB313" w14:textId="77777777" w:rsidR="003363CA" w:rsidRDefault="003363CA" w:rsidP="00C3453F">
            <w:pPr>
              <w:pStyle w:val="BodyText"/>
              <w:spacing w:line="240" w:lineRule="exact"/>
            </w:pPr>
            <w:r>
              <w:t>MIC-value (μg/ml)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C8831E" w14:textId="77777777" w:rsidR="003363CA" w:rsidRDefault="003363CA" w:rsidP="00C3453F">
            <w:pPr>
              <w:pStyle w:val="BodyText"/>
              <w:spacing w:line="240" w:lineRule="exact"/>
            </w:pPr>
            <w:r>
              <w:t>S / I / R</w:t>
            </w:r>
          </w:p>
        </w:tc>
      </w:tr>
      <w:tr w:rsidR="003363CA" w14:paraId="6399DDF4" w14:textId="77777777" w:rsidTr="00C3453F">
        <w:trPr>
          <w:cantSplit/>
          <w:trHeight w:hRule="exact" w:val="340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6CE35C3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6FF160CA" w14:textId="39C544FA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WHO S-</w:t>
            </w:r>
            <w:r w:rsidR="00C22ED7">
              <w:t>18</w:t>
            </w:r>
            <w:r>
              <w:t>.2</w:t>
            </w:r>
          </w:p>
          <w:p w14:paraId="1A1B1541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1C0B196F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70DB815A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Serogroup</w:t>
            </w:r>
          </w:p>
          <w:p w14:paraId="2FFE4538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48B241FF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799AA681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Serotype</w:t>
            </w:r>
          </w:p>
          <w:p w14:paraId="3CF29F05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42CB5BE8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0E91AC00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Antigenic formula</w:t>
            </w:r>
          </w:p>
          <w:p w14:paraId="058031E1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</w:tc>
        <w:tc>
          <w:tcPr>
            <w:tcW w:w="35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0628DB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Ampicillin, AMP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5A222A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DD7F78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70131C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06164824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0E4D01B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1055F5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Cefotaxime, CTX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BE49AE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1D8276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22B213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4EC80C53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FDA3A43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F9E420" w14:textId="77777777" w:rsidR="003363CA" w:rsidRDefault="003363CA" w:rsidP="00C3453F">
            <w:pPr>
              <w:spacing w:after="240"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Cefoxitin, FOX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B1538D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DF1D57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D7579A1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26D0233A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B8DA923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9E8D84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Ceftazidime, CAZ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A7C6B6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7F1213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1E55A91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0EDBA264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9E4248A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5A8C03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Ceftriaxone, CRO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BA2CAE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50BDAA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D891445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60F990A8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AF18B74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7FB2AA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Chloramphenicol, CHL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F5EF36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E6C116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08A33FF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078E0F00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12F60C2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9FE99C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Ciprofloxacin, CIP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D1FE89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1E80CB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3FE056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2A43789E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52994FE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45AB1E" w14:textId="3FABCBE6" w:rsidR="007A04C9" w:rsidRDefault="007A04C9" w:rsidP="00C3453F">
            <w:pPr>
              <w:spacing w:after="240" w:line="320" w:lineRule="exac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  <w:lang w:val="en-GB"/>
              </w:rPr>
              <w:t>Colistin, COL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C26561" w14:textId="3CB9FB44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B81F04" w14:textId="45E928D5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8AC20F" w14:textId="1CD05803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584D2276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FE2189D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D71FEB" w14:textId="77777777" w:rsidR="007A04C9" w:rsidRDefault="007A04C9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</w:rPr>
            </w:pPr>
            <w:r>
              <w:rPr>
                <w:color w:val="000000"/>
                <w:szCs w:val="18"/>
              </w:rPr>
              <w:t>Gentamicin, GEN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F04EF8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123658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5BB94EE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362F99C4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22FE4F5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6F478C" w14:textId="77777777" w:rsidR="007A04C9" w:rsidRDefault="007A04C9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 xml:space="preserve">Meropenem, MER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1896B6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5A7738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D9C748A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21DFBE08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B2AC08E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29E4F3" w14:textId="77777777" w:rsidR="007A04C9" w:rsidRDefault="007A04C9" w:rsidP="00C3453F">
            <w:pPr>
              <w:spacing w:after="240"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Nalidixic acid, NAL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40FE30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647552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F58442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06F08ED6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F89FB85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82E327" w14:textId="77777777" w:rsidR="007A04C9" w:rsidRDefault="007A04C9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Sulfonamides, SMX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510DBC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88B279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33A93F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5B27CD9A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5A45D04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41EA" w14:textId="77777777" w:rsidR="007A04C9" w:rsidRDefault="007A04C9" w:rsidP="00C3453F">
            <w:pPr>
              <w:spacing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Tetracycline, TET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9A7137" w14:textId="77777777" w:rsidR="007A04C9" w:rsidRDefault="007A04C9" w:rsidP="00C3453F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F64890" w14:textId="77777777" w:rsidR="007A04C9" w:rsidRDefault="007A04C9" w:rsidP="00C3453F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E4A8047" w14:textId="77777777" w:rsidR="007A04C9" w:rsidRDefault="007A04C9" w:rsidP="00C3453F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3F034A0F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107746C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2728" w14:textId="77777777" w:rsidR="007A04C9" w:rsidRDefault="007A04C9" w:rsidP="00C3453F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Trimethoprim, TMP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8CEDCB" w14:textId="77777777" w:rsidR="007A04C9" w:rsidRDefault="007A04C9" w:rsidP="00C3453F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8B4A6E" w14:textId="77777777" w:rsidR="007A04C9" w:rsidRDefault="007A04C9" w:rsidP="00C3453F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DB334F4" w14:textId="77777777" w:rsidR="007A04C9" w:rsidRDefault="007A04C9" w:rsidP="00C3453F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6F085937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C3CFDFB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AE892E6" w14:textId="77777777" w:rsidR="007A04C9" w:rsidRDefault="007A04C9" w:rsidP="00C3453F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Trimethoprim + sulfamethoxazole, SXT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758600A" w14:textId="77777777" w:rsidR="007A04C9" w:rsidRDefault="007A04C9" w:rsidP="00C3453F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4693B58" w14:textId="77777777" w:rsidR="007A04C9" w:rsidRDefault="007A04C9" w:rsidP="00C3453F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4168566" w14:textId="77777777" w:rsidR="007A04C9" w:rsidRDefault="007A04C9" w:rsidP="00C3453F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2E5397E8" w14:textId="77777777" w:rsidR="003363CA" w:rsidRDefault="003363CA" w:rsidP="003363CA">
      <w:pPr>
        <w:pStyle w:val="BodyText"/>
        <w:spacing w:after="240" w:line="320" w:lineRule="exact"/>
        <w:rPr>
          <w:b/>
          <w:bCs/>
          <w:color w:val="000000"/>
        </w:rPr>
      </w:pPr>
      <w:r w:rsidRPr="0097251A">
        <w:t>All strains displaying reduced susceptibility to cefotaxime (CTX), ceftazidime (CAZ), and/or ceftriaxone (CRO) could additionally be te</w:t>
      </w:r>
      <w:r>
        <w:t>sted for</w:t>
      </w:r>
      <w:r w:rsidRPr="0097251A">
        <w:t xml:space="preserve"> ampC, ESBL- or carbapenemase-production. See further description in the protocol section 3.3.</w:t>
      </w:r>
      <w:r>
        <w:t xml:space="preserve"> </w:t>
      </w: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283"/>
        <w:gridCol w:w="426"/>
        <w:gridCol w:w="2925"/>
        <w:gridCol w:w="193"/>
        <w:gridCol w:w="2693"/>
      </w:tblGrid>
      <w:tr w:rsidR="003363CA" w:rsidRPr="00E705C8" w14:paraId="1D1327F5" w14:textId="77777777" w:rsidTr="00C3453F">
        <w:trPr>
          <w:trHeight w:val="243"/>
        </w:trPr>
        <w:tc>
          <w:tcPr>
            <w:tcW w:w="4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F75B99" w14:textId="77777777" w:rsidR="003363CA" w:rsidRPr="00E705C8" w:rsidRDefault="003363CA" w:rsidP="00C3453F">
            <w:pPr>
              <w:rPr>
                <w:lang w:val="en-GB"/>
              </w:rPr>
            </w:pPr>
            <w:r w:rsidRPr="00E705C8">
              <w:rPr>
                <w:lang w:val="en-GB"/>
              </w:rPr>
              <w:t>Did you test for ESBL-production (ESBL-, AmpC, or carbapenemase-phenotypes)?</w:t>
            </w:r>
          </w:p>
          <w:p w14:paraId="4781DEE3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Yes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5C50904A" w14:textId="77777777" w:rsidR="003363CA" w:rsidRDefault="003363CA" w:rsidP="00C3453F">
            <w:pPr>
              <w:rPr>
                <w:lang w:val="en-GB"/>
              </w:rPr>
            </w:pPr>
          </w:p>
          <w:p w14:paraId="19BC6151" w14:textId="77777777" w:rsidR="003363CA" w:rsidRPr="00E705C8" w:rsidRDefault="003363CA" w:rsidP="00C3453F">
            <w:pPr>
              <w:rPr>
                <w:lang w:val="en-GB"/>
              </w:rPr>
            </w:pPr>
            <w:r w:rsidRPr="00E705C8">
              <w:rPr>
                <w:lang w:val="en-GB"/>
              </w:rPr>
              <w:t>Is the strain ESBL-producing (ESBL-, AmpC, or carbapenemase-phenotypes)?</w:t>
            </w:r>
          </w:p>
          <w:p w14:paraId="6AEE329F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Yes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4F18E191" w14:textId="77777777" w:rsidR="003363CA" w:rsidRPr="00E705C8" w:rsidRDefault="003363CA" w:rsidP="00C3453F">
            <w:pPr>
              <w:rPr>
                <w:lang w:val="en-GB"/>
              </w:rPr>
            </w:pPr>
          </w:p>
          <w:p w14:paraId="08924F6C" w14:textId="77777777" w:rsidR="003363CA" w:rsidRPr="00E705C8" w:rsidRDefault="003363CA" w:rsidP="00C3453F">
            <w:pPr>
              <w:rPr>
                <w:lang w:val="en-GB"/>
              </w:rPr>
            </w:pPr>
            <w:r w:rsidRPr="00E705C8">
              <w:rPr>
                <w:lang w:val="en-GB"/>
              </w:rPr>
              <w:t>Indicate the phenotype of the strain: [</w:t>
            </w:r>
            <w:r>
              <w:rPr>
                <w:lang w:val="en-GB"/>
              </w:rPr>
              <w:t>please select one option</w:t>
            </w:r>
            <w:r w:rsidRPr="00E705C8">
              <w:rPr>
                <w:lang w:val="en-GB"/>
              </w:rPr>
              <w:t>]</w:t>
            </w:r>
          </w:p>
          <w:p w14:paraId="6FFD8A3E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 w:rsidRPr="00E705C8">
              <w:rPr>
                <w:lang w:val="en-GB"/>
              </w:rPr>
              <w:t>ESBL</w:t>
            </w:r>
            <w:r>
              <w:rPr>
                <w:lang w:val="en-GB"/>
              </w:rPr>
              <w:t>-phenotype</w:t>
            </w:r>
          </w:p>
          <w:p w14:paraId="6CAD6C93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ESBL+</w:t>
            </w:r>
            <w:r w:rsidRPr="00E705C8">
              <w:rPr>
                <w:lang w:val="en-GB"/>
              </w:rPr>
              <w:t>AmpC</w:t>
            </w:r>
            <w:r>
              <w:rPr>
                <w:lang w:val="en-GB"/>
              </w:rPr>
              <w:t>-phenotype</w:t>
            </w:r>
          </w:p>
          <w:p w14:paraId="542B2D93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 w:rsidRPr="00E705C8">
              <w:rPr>
                <w:lang w:val="en-GB"/>
              </w:rPr>
              <w:t>AmpC</w:t>
            </w:r>
            <w:r>
              <w:rPr>
                <w:lang w:val="en-GB"/>
              </w:rPr>
              <w:t>-phenotype</w:t>
            </w:r>
          </w:p>
          <w:p w14:paraId="17804914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C</w:t>
            </w:r>
            <w:r w:rsidRPr="00E705C8">
              <w:rPr>
                <w:lang w:val="en-GB"/>
              </w:rPr>
              <w:t>arbapenemase</w:t>
            </w:r>
            <w:r>
              <w:rPr>
                <w:lang w:val="en-GB"/>
              </w:rPr>
              <w:t>-phenotype</w:t>
            </w:r>
          </w:p>
          <w:p w14:paraId="2F805497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Other</w:t>
            </w:r>
            <w:r w:rsidRPr="00E705C8">
              <w:rPr>
                <w:lang w:val="en-GB"/>
              </w:rPr>
              <w:t xml:space="preserve"> phenotype</w:t>
            </w:r>
          </w:p>
          <w:p w14:paraId="6939F3E7" w14:textId="77777777" w:rsidR="003363CA" w:rsidRPr="008716DE" w:rsidRDefault="003363CA" w:rsidP="00C3453F">
            <w:pPr>
              <w:pStyle w:val="EndnoteText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t xml:space="preserve"> </w:t>
            </w:r>
            <w:r w:rsidRPr="00E705C8">
              <w:t>No ESBL, AmpC or carbapen</w:t>
            </w:r>
            <w:r>
              <w:t>em</w:t>
            </w:r>
            <w:r w:rsidRPr="00E705C8">
              <w:t>ase</w:t>
            </w:r>
          </w:p>
        </w:tc>
        <w:tc>
          <w:tcPr>
            <w:tcW w:w="28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F4ED6F5" w14:textId="77777777" w:rsidR="003363CA" w:rsidRPr="008716DE" w:rsidRDefault="003363CA" w:rsidP="00C3453F">
            <w:pPr>
              <w:pStyle w:val="EndnoteText"/>
              <w:rPr>
                <w:b/>
                <w:color w:val="FFFFFF" w:themeColor="background1"/>
              </w:rPr>
            </w:pPr>
          </w:p>
        </w:tc>
        <w:tc>
          <w:tcPr>
            <w:tcW w:w="6237" w:type="dxa"/>
            <w:gridSpan w:val="4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3E996060" w14:textId="77777777" w:rsidR="003363CA" w:rsidRPr="008716DE" w:rsidRDefault="003363CA" w:rsidP="00C3453F">
            <w:pPr>
              <w:pStyle w:val="EndnoteText"/>
              <w:rPr>
                <w:b/>
              </w:rPr>
            </w:pPr>
            <w:r w:rsidRPr="008716DE">
              <w:rPr>
                <w:b/>
                <w:color w:val="FFFFFF" w:themeColor="background1"/>
              </w:rPr>
              <w:t>Details from laboratory testing</w:t>
            </w:r>
          </w:p>
        </w:tc>
      </w:tr>
      <w:tr w:rsidR="003363CA" w:rsidRPr="00E705C8" w14:paraId="25B219B9" w14:textId="77777777" w:rsidTr="00C3453F">
        <w:trPr>
          <w:trHeight w:val="243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F096C2" w14:textId="77777777" w:rsidR="003363CA" w:rsidRDefault="003363CA" w:rsidP="00C3453F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D43F28" w14:textId="77777777" w:rsidR="003363CA" w:rsidRDefault="003363CA" w:rsidP="00C3453F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387C198" w14:textId="77777777" w:rsidR="003363CA" w:rsidRDefault="003363CA" w:rsidP="00C3453F">
            <w:pPr>
              <w:rPr>
                <w:lang w:val="en-GB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1AA975" w14:textId="77777777" w:rsidR="003363CA" w:rsidRDefault="003363CA" w:rsidP="00C3453F">
            <w:pPr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MIC, value or ratio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E39AB0" w14:textId="77777777" w:rsidR="003363CA" w:rsidRDefault="003363CA" w:rsidP="00C3453F">
            <w:pPr>
              <w:pStyle w:val="EndnoteTex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Disks, zone diameter increase</w:t>
            </w:r>
          </w:p>
        </w:tc>
      </w:tr>
      <w:tr w:rsidR="003363CA" w:rsidRPr="00FF5D0E" w14:paraId="44F30672" w14:textId="77777777" w:rsidTr="00C3453F">
        <w:trPr>
          <w:cantSplit/>
          <w:trHeight w:val="1461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3C918222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353A2779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13090DA0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  <w:r w:rsidRPr="0097251A">
              <w:rPr>
                <w:b/>
                <w:color w:val="000000"/>
                <w:lang w:val="en-GB"/>
              </w:rPr>
              <w:t>CTX:CTX/Cl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C5D3C" w14:textId="77777777" w:rsidR="003363CA" w:rsidRPr="00DA58C3" w:rsidRDefault="003363CA" w:rsidP="00C3453F">
            <w:pPr>
              <w:rPr>
                <w:lang w:val="en-US"/>
              </w:rPr>
            </w:pPr>
          </w:p>
          <w:p w14:paraId="3B71A3C9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</w:t>
            </w:r>
            <w:r>
              <w:rPr>
                <w:lang w:val="en-GB"/>
              </w:rPr>
              <w:sym w:font="Symbol" w:char="F0B3"/>
            </w:r>
            <w:r>
              <w:rPr>
                <w:lang w:val="en-GB"/>
              </w:rPr>
              <w:t xml:space="preserve"> 8 (synergy)</w:t>
            </w:r>
          </w:p>
          <w:p w14:paraId="11A51975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&lt; 8</w:t>
            </w:r>
          </w:p>
          <w:p w14:paraId="05CE6344" w14:textId="77777777" w:rsidR="003363CA" w:rsidRPr="008716DE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DE">
              <w:rPr>
                <w:lang w:val="en-US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 w:rsidRPr="008716DE">
              <w:rPr>
                <w:lang w:val="en-US"/>
              </w:rPr>
              <w:t xml:space="preserve"> Phantom zone (E-test) (synergy)</w:t>
            </w:r>
          </w:p>
          <w:p w14:paraId="59C2DF4C" w14:textId="77777777" w:rsidR="003363CA" w:rsidRPr="00DA58C3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8C3">
              <w:rPr>
                <w:lang w:val="en-US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 w:rsidRPr="00DA58C3">
              <w:rPr>
                <w:lang w:val="en-US"/>
              </w:rPr>
              <w:t xml:space="preserve"> Deformation </w:t>
            </w:r>
            <w:r w:rsidRPr="008716DE">
              <w:rPr>
                <w:lang w:val="en-US"/>
              </w:rPr>
              <w:t>(E-test)</w:t>
            </w:r>
            <w:r w:rsidRPr="00DA58C3">
              <w:rPr>
                <w:lang w:val="en-US"/>
              </w:rPr>
              <w:t xml:space="preserve"> (synergy)</w:t>
            </w:r>
          </w:p>
          <w:p w14:paraId="23FD5E46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Not determinable</w:t>
            </w:r>
            <w:r>
              <w:rPr>
                <w:color w:val="000000"/>
                <w:lang w:val="en-GB"/>
              </w:rPr>
              <w:t> 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A1659FA" w14:textId="77777777" w:rsidR="003363CA" w:rsidRPr="00DA58C3" w:rsidRDefault="003363CA" w:rsidP="00C3453F">
            <w:pPr>
              <w:rPr>
                <w:lang w:val="en-US"/>
              </w:rPr>
            </w:pPr>
          </w:p>
          <w:p w14:paraId="5686AEA6" w14:textId="77777777" w:rsidR="003363CA" w:rsidRPr="00E705C8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C8">
              <w:rPr>
                <w:lang w:val="en-US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sym w:font="Symbol" w:char="F0B3"/>
            </w:r>
            <w:r w:rsidRPr="00E705C8">
              <w:rPr>
                <w:lang w:val="en-US"/>
              </w:rPr>
              <w:t xml:space="preserve"> 5 mm (synergy)</w:t>
            </w:r>
          </w:p>
          <w:p w14:paraId="07E7068D" w14:textId="77777777" w:rsidR="003363CA" w:rsidRDefault="003363CA" w:rsidP="00C3453F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&lt; 5 mm</w:t>
            </w:r>
          </w:p>
        </w:tc>
      </w:tr>
      <w:tr w:rsidR="003363CA" w:rsidRPr="00FF5D0E" w14:paraId="63323CB9" w14:textId="77777777" w:rsidTr="00C3453F">
        <w:trPr>
          <w:cantSplit/>
          <w:trHeight w:val="1134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3A4B183C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6DED80F3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4B78CB3C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lang w:val="en-GB"/>
              </w:rPr>
            </w:pPr>
            <w:r w:rsidRPr="0097251A">
              <w:rPr>
                <w:b/>
                <w:color w:val="000000"/>
                <w:lang w:val="en-GB"/>
              </w:rPr>
              <w:t>CAZ:CAZ/Cl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4199848" w14:textId="77777777" w:rsidR="003363CA" w:rsidRPr="00DA58C3" w:rsidRDefault="003363CA" w:rsidP="00C3453F">
            <w:pPr>
              <w:rPr>
                <w:lang w:val="en-US"/>
              </w:rPr>
            </w:pPr>
          </w:p>
          <w:p w14:paraId="14F3FA0B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</w:t>
            </w:r>
            <w:r>
              <w:rPr>
                <w:lang w:val="en-GB"/>
              </w:rPr>
              <w:sym w:font="Symbol" w:char="F0B3"/>
            </w:r>
            <w:r>
              <w:rPr>
                <w:lang w:val="en-GB"/>
              </w:rPr>
              <w:t xml:space="preserve"> 8 (synergy)</w:t>
            </w:r>
          </w:p>
          <w:p w14:paraId="6ECC4372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&lt; 8</w:t>
            </w:r>
          </w:p>
          <w:p w14:paraId="2D44693F" w14:textId="77777777" w:rsidR="003363CA" w:rsidRPr="008716DE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C8">
              <w:rPr>
                <w:lang w:val="en-US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 w:rsidRPr="00E705C8">
              <w:rPr>
                <w:lang w:val="en-US"/>
              </w:rPr>
              <w:t xml:space="preserve"> Phantom zon</w:t>
            </w:r>
            <w:r w:rsidRPr="008716DE">
              <w:rPr>
                <w:lang w:val="en-US"/>
              </w:rPr>
              <w:t>e (E-test) (synergy)</w:t>
            </w:r>
          </w:p>
          <w:p w14:paraId="348660E4" w14:textId="77777777" w:rsidR="003363CA" w:rsidRPr="00DA58C3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8C3">
              <w:rPr>
                <w:lang w:val="en-US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 w:rsidRPr="00DA58C3">
              <w:rPr>
                <w:lang w:val="en-US"/>
              </w:rPr>
              <w:t xml:space="preserve"> Deformation </w:t>
            </w:r>
            <w:r w:rsidRPr="008716DE">
              <w:rPr>
                <w:lang w:val="en-US"/>
              </w:rPr>
              <w:t>(E-test)</w:t>
            </w:r>
            <w:r w:rsidRPr="00DA58C3">
              <w:rPr>
                <w:lang w:val="en-US"/>
              </w:rPr>
              <w:t xml:space="preserve"> (synergy)</w:t>
            </w:r>
          </w:p>
          <w:p w14:paraId="223FDDDA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Not determinable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72EB191" w14:textId="77777777" w:rsidR="003363CA" w:rsidRDefault="003363CA" w:rsidP="00C3453F">
            <w:pPr>
              <w:rPr>
                <w:lang w:val="en-GB"/>
              </w:rPr>
            </w:pPr>
          </w:p>
          <w:p w14:paraId="255EB216" w14:textId="77777777" w:rsidR="003363CA" w:rsidRPr="00E705C8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C8">
              <w:rPr>
                <w:lang w:val="en-US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 w:rsidRPr="00E705C8">
              <w:rPr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sym w:font="Symbol" w:char="F0B3"/>
            </w:r>
            <w:r w:rsidRPr="00E705C8">
              <w:rPr>
                <w:lang w:val="en-US"/>
              </w:rPr>
              <w:t xml:space="preserve"> 5 mm (synergy)</w:t>
            </w:r>
          </w:p>
          <w:p w14:paraId="3CE2C87D" w14:textId="77777777" w:rsidR="003363CA" w:rsidRDefault="003363CA" w:rsidP="00C3453F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&lt; 5 mm</w:t>
            </w:r>
          </w:p>
        </w:tc>
      </w:tr>
      <w:tr w:rsidR="003363CA" w:rsidRPr="00FF5D0E" w14:paraId="6C972C5D" w14:textId="77777777" w:rsidTr="00C3453F">
        <w:trPr>
          <w:gridAfter w:val="2"/>
          <w:wAfter w:w="2886" w:type="dxa"/>
          <w:trHeight w:val="54"/>
        </w:trPr>
        <w:tc>
          <w:tcPr>
            <w:tcW w:w="4112" w:type="dxa"/>
            <w:tcBorders>
              <w:top w:val="single" w:sz="12" w:space="0" w:color="auto"/>
            </w:tcBorders>
          </w:tcPr>
          <w:p w14:paraId="195072D4" w14:textId="77777777" w:rsidR="003363CA" w:rsidRDefault="003363CA" w:rsidP="00C3453F">
            <w:pPr>
              <w:spacing w:before="80"/>
              <w:rPr>
                <w:lang w:val="en-GB"/>
              </w:rPr>
            </w:pPr>
          </w:p>
        </w:tc>
        <w:tc>
          <w:tcPr>
            <w:tcW w:w="283" w:type="dxa"/>
          </w:tcPr>
          <w:p w14:paraId="3E51FEE4" w14:textId="77777777" w:rsidR="003363CA" w:rsidRDefault="003363CA" w:rsidP="00C3453F">
            <w:pPr>
              <w:spacing w:before="80"/>
              <w:rPr>
                <w:lang w:val="en-GB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auto"/>
            </w:tcBorders>
          </w:tcPr>
          <w:p w14:paraId="6AAC3C6E" w14:textId="77777777" w:rsidR="003363CA" w:rsidRDefault="003363CA" w:rsidP="00C3453F">
            <w:pPr>
              <w:spacing w:before="80"/>
              <w:rPr>
                <w:lang w:val="en-GB"/>
              </w:rPr>
            </w:pPr>
          </w:p>
        </w:tc>
      </w:tr>
    </w:tbl>
    <w:p w14:paraId="7E8DD4E8" w14:textId="77777777" w:rsidR="003363CA" w:rsidRDefault="003363CA" w:rsidP="003363CA">
      <w:pPr>
        <w:pStyle w:val="BodyText"/>
        <w:spacing w:after="240" w:line="320" w:lineRule="exact"/>
      </w:pPr>
      <w:r>
        <w:t xml:space="preserve">Comments: </w:t>
      </w:r>
      <w:r>
        <w:fldChar w:fldCharType="begin">
          <w:ffData>
            <w:name w:val="Teks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</w:p>
    <w:p w14:paraId="222DC27E" w14:textId="77777777" w:rsidR="003363CA" w:rsidRDefault="003363CA" w:rsidP="003363CA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lastRenderedPageBreak/>
        <w:t>TEST FORM</w:t>
      </w:r>
      <w:r w:rsidRPr="00E7067C">
        <w:rPr>
          <w:b/>
          <w:bCs/>
          <w:i/>
          <w:sz w:val="40"/>
          <w:lang w:val="en-GB"/>
        </w:rPr>
        <w:t xml:space="preserve"> </w:t>
      </w:r>
      <w:r>
        <w:rPr>
          <w:b/>
          <w:bCs/>
          <w:i/>
          <w:sz w:val="40"/>
          <w:lang w:val="en-GB"/>
        </w:rPr>
        <w:t>–</w:t>
      </w:r>
      <w:r w:rsidRPr="00E7067C">
        <w:rPr>
          <w:b/>
          <w:bCs/>
          <w:i/>
          <w:sz w:val="40"/>
          <w:lang w:val="en-GB"/>
        </w:rPr>
        <w:t xml:space="preserve"> Salmonella</w:t>
      </w:r>
      <w:r>
        <w:rPr>
          <w:b/>
          <w:bCs/>
          <w:sz w:val="40"/>
          <w:lang w:val="en-GB"/>
        </w:rPr>
        <w:t xml:space="preserve">                                                           </w:t>
      </w:r>
    </w:p>
    <w:p w14:paraId="508B1924" w14:textId="77777777" w:rsidR="003363CA" w:rsidRDefault="003363CA" w:rsidP="003363CA">
      <w:pPr>
        <w:rPr>
          <w:lang w:val="en-GB"/>
        </w:rPr>
      </w:pPr>
    </w:p>
    <w:tbl>
      <w:tblPr>
        <w:tblW w:w="992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543"/>
        <w:gridCol w:w="708"/>
        <w:gridCol w:w="2094"/>
        <w:gridCol w:w="883"/>
      </w:tblGrid>
      <w:tr w:rsidR="003363CA" w14:paraId="272F9652" w14:textId="77777777" w:rsidTr="00C3453F">
        <w:trPr>
          <w:cantSplit/>
          <w:trHeight w:val="285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3504ADB" w14:textId="77777777" w:rsidR="003363CA" w:rsidRDefault="003363CA" w:rsidP="00C3453F">
            <w:pPr>
              <w:pStyle w:val="BodyText"/>
              <w:spacing w:line="240" w:lineRule="exact"/>
              <w:rPr>
                <w:i/>
                <w:iCs/>
              </w:rPr>
            </w:pPr>
            <w:r>
              <w:t xml:space="preserve">Strain – </w:t>
            </w:r>
            <w:r>
              <w:rPr>
                <w:i/>
                <w:iCs/>
              </w:rPr>
              <w:t>Salmonella</w:t>
            </w:r>
          </w:p>
          <w:p w14:paraId="3A545FB1" w14:textId="77777777" w:rsidR="003363CA" w:rsidRDefault="003363CA" w:rsidP="00C3453F">
            <w:pPr>
              <w:pStyle w:val="BodyText"/>
              <w:spacing w:line="240" w:lineRule="exact"/>
              <w:rPr>
                <w:i/>
                <w:iCs/>
              </w:rPr>
            </w:pPr>
          </w:p>
          <w:p w14:paraId="51E7E29E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</w:tc>
        <w:tc>
          <w:tcPr>
            <w:tcW w:w="3543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7EDA5A8" w14:textId="77777777" w:rsidR="003363CA" w:rsidRDefault="003363CA" w:rsidP="00C3453F">
            <w:pPr>
              <w:pStyle w:val="BodyText"/>
              <w:spacing w:line="240" w:lineRule="exact"/>
            </w:pPr>
            <w:r>
              <w:t xml:space="preserve">Antimicrobial 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2F90B35" w14:textId="77777777" w:rsidR="003363CA" w:rsidRDefault="003363CA" w:rsidP="00C3453F">
            <w:pPr>
              <w:pStyle w:val="BodyText"/>
              <w:spacing w:line="240" w:lineRule="exact"/>
            </w:pPr>
            <w:r>
              <w:t>Interpretation</w:t>
            </w:r>
          </w:p>
        </w:tc>
      </w:tr>
      <w:tr w:rsidR="003363CA" w14:paraId="671746A2" w14:textId="77777777" w:rsidTr="00C3453F">
        <w:trPr>
          <w:cantSplit/>
          <w:trHeight w:val="285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7A685C1" w14:textId="77777777" w:rsidR="003363CA" w:rsidRDefault="003363CA" w:rsidP="00C3453F">
            <w:pPr>
              <w:spacing w:line="24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A663645" w14:textId="77777777" w:rsidR="003363CA" w:rsidRDefault="003363CA" w:rsidP="00C3453F">
            <w:pPr>
              <w:spacing w:line="240" w:lineRule="exact"/>
              <w:rPr>
                <w:sz w:val="24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3CEA41" w14:textId="77777777" w:rsidR="003363CA" w:rsidRDefault="003363CA" w:rsidP="00C3453F">
            <w:pPr>
              <w:pStyle w:val="BodyText"/>
              <w:spacing w:line="240" w:lineRule="exact"/>
            </w:pPr>
            <w:r>
              <w:sym w:font="Symbol" w:char="F0A3"/>
            </w:r>
          </w:p>
          <w:p w14:paraId="41F39CC0" w14:textId="77777777" w:rsidR="003363CA" w:rsidRDefault="003363CA" w:rsidP="00C3453F">
            <w:pPr>
              <w:pStyle w:val="BodyText"/>
              <w:spacing w:line="240" w:lineRule="exact"/>
            </w:pPr>
            <w:r>
              <w:t>&gt;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9D1431F" w14:textId="77777777" w:rsidR="003363CA" w:rsidRDefault="003363CA" w:rsidP="00C3453F">
            <w:pPr>
              <w:pStyle w:val="BodyText"/>
              <w:spacing w:line="240" w:lineRule="exact"/>
            </w:pPr>
            <w:r>
              <w:t>Zone diameter (mm) or</w:t>
            </w:r>
          </w:p>
          <w:p w14:paraId="2C08E025" w14:textId="77777777" w:rsidR="003363CA" w:rsidRDefault="003363CA" w:rsidP="00C3453F">
            <w:pPr>
              <w:pStyle w:val="BodyText"/>
              <w:spacing w:line="240" w:lineRule="exact"/>
            </w:pPr>
            <w:r>
              <w:t>MIC-value (μg/ml)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8BA3C9" w14:textId="77777777" w:rsidR="003363CA" w:rsidRDefault="003363CA" w:rsidP="00C3453F">
            <w:pPr>
              <w:pStyle w:val="BodyText"/>
              <w:spacing w:line="240" w:lineRule="exact"/>
            </w:pPr>
            <w:r>
              <w:t>S / I / R</w:t>
            </w:r>
          </w:p>
        </w:tc>
      </w:tr>
      <w:tr w:rsidR="003363CA" w14:paraId="0AC3B514" w14:textId="77777777" w:rsidTr="00C3453F">
        <w:trPr>
          <w:cantSplit/>
          <w:trHeight w:hRule="exact" w:val="340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2FDB55C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5A232B3D" w14:textId="3C8C4F6B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WHO S-</w:t>
            </w:r>
            <w:r w:rsidR="00C22ED7">
              <w:t>18</w:t>
            </w:r>
            <w:r>
              <w:t>.3</w:t>
            </w:r>
          </w:p>
          <w:p w14:paraId="123EB26F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0A500CB1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3C0396E7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Serogroup</w:t>
            </w:r>
          </w:p>
          <w:p w14:paraId="70C0E306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32D2457B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47C05387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Serotype</w:t>
            </w:r>
          </w:p>
          <w:p w14:paraId="385145B3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20EBADD5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0C789B00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Antigenic formula</w:t>
            </w:r>
          </w:p>
          <w:p w14:paraId="09DF0195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</w:tc>
        <w:tc>
          <w:tcPr>
            <w:tcW w:w="35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4C558B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Ampicillin, AMP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7A99FA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71D58C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1A51E0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042ECD2E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106644F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42EC56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Cefotaxime, CTX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717D94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EB648A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07CF0CD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7C95D873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28215FC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9227D6" w14:textId="77777777" w:rsidR="003363CA" w:rsidRDefault="003363CA" w:rsidP="00C3453F">
            <w:pPr>
              <w:spacing w:after="240"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Cefoxitin, FOX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0EF491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C91E85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7A47E7F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03E00AF7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9DBFD2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D4A180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Ceftazidime, CAZ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44668B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1EC16F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EF781F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74DAD0C2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5116711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ABE000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Ceftriaxone, CRO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BD3E43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0A5726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1BE193C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5C41C99E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987AB00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B7E775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Chloramphenicol, CHL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373FC9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96B20C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83960C2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076BC699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2E095C0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DDE168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Ciprofloxacin, CIP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1D39E2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426A8B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9FE2F5C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3B7BF4DA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63EE30D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99377F" w14:textId="100644EA" w:rsidR="007A04C9" w:rsidRDefault="007A04C9" w:rsidP="00C3453F">
            <w:pPr>
              <w:spacing w:after="240" w:line="320" w:lineRule="exac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  <w:lang w:val="en-GB"/>
              </w:rPr>
              <w:t>Colistin, COL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F2F1CE" w14:textId="5B8E831F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33508B" w14:textId="05492C5C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BA59CC5" w14:textId="63376EB5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4DE8E676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CAE9DD1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E94AA4" w14:textId="77777777" w:rsidR="007A04C9" w:rsidRDefault="007A04C9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</w:rPr>
            </w:pPr>
            <w:r>
              <w:rPr>
                <w:color w:val="000000"/>
                <w:szCs w:val="18"/>
              </w:rPr>
              <w:t>Gentamicin, GEN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E16F1C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7076D6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8BDEA2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0C9DD13A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ADE0F23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F79C7D" w14:textId="77777777" w:rsidR="007A04C9" w:rsidRDefault="007A04C9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 xml:space="preserve">Meropenem, MER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3B3B1B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575087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4B91D17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326A1BD5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D7057B1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E0EEEC" w14:textId="77777777" w:rsidR="007A04C9" w:rsidRDefault="007A04C9" w:rsidP="00C3453F">
            <w:pPr>
              <w:spacing w:after="240"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Nalidixic acid, NAL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3ADAD5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E9E408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0DE1220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6458B266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BBA9BCA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F74CF4" w14:textId="77777777" w:rsidR="007A04C9" w:rsidRDefault="007A04C9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Sulfonamides, SMX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500BCD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E1852D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5BED0AF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03893C7E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9C0D151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D73C" w14:textId="77777777" w:rsidR="007A04C9" w:rsidRDefault="007A04C9" w:rsidP="00C3453F">
            <w:pPr>
              <w:spacing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Tetracycline, TET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8FE539" w14:textId="77777777" w:rsidR="007A04C9" w:rsidRDefault="007A04C9" w:rsidP="00C3453F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9A008" w14:textId="77777777" w:rsidR="007A04C9" w:rsidRDefault="007A04C9" w:rsidP="00C3453F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75D5B6C" w14:textId="77777777" w:rsidR="007A04C9" w:rsidRDefault="007A04C9" w:rsidP="00C3453F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3A7BDBFA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2E263B9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881A8" w14:textId="77777777" w:rsidR="007A04C9" w:rsidRDefault="007A04C9" w:rsidP="00C3453F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Trimethoprim, TMP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32CE85" w14:textId="77777777" w:rsidR="007A04C9" w:rsidRDefault="007A04C9" w:rsidP="00C3453F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29788C" w14:textId="77777777" w:rsidR="007A04C9" w:rsidRDefault="007A04C9" w:rsidP="00C3453F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024E1E" w14:textId="77777777" w:rsidR="007A04C9" w:rsidRDefault="007A04C9" w:rsidP="00C3453F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5C5B66AE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CB2D445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3863BBA" w14:textId="77777777" w:rsidR="007A04C9" w:rsidRDefault="007A04C9" w:rsidP="00C3453F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Trimethoprim + sulfamethoxazole, SXT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FAE0E2F" w14:textId="77777777" w:rsidR="007A04C9" w:rsidRDefault="007A04C9" w:rsidP="00C3453F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3630315" w14:textId="77777777" w:rsidR="007A04C9" w:rsidRDefault="007A04C9" w:rsidP="00C3453F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87A0695" w14:textId="77777777" w:rsidR="007A04C9" w:rsidRDefault="007A04C9" w:rsidP="00C3453F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397F1846" w14:textId="77777777" w:rsidR="003363CA" w:rsidRDefault="003363CA" w:rsidP="003363CA">
      <w:pPr>
        <w:pStyle w:val="BodyText"/>
        <w:spacing w:after="240" w:line="320" w:lineRule="exact"/>
        <w:rPr>
          <w:b/>
          <w:bCs/>
          <w:color w:val="000000"/>
        </w:rPr>
      </w:pPr>
      <w:r w:rsidRPr="0097251A">
        <w:t>All strains displaying reduced susceptibility to cefotaxime (CTX), ceftazidime (CAZ), and/or ceftriaxone (CRO) could additionally be te</w:t>
      </w:r>
      <w:r>
        <w:t>sted for</w:t>
      </w:r>
      <w:r w:rsidRPr="0097251A">
        <w:t xml:space="preserve"> ampC, ESBL- or carbapenemase-production. See further description in the protocol section 3.3.</w:t>
      </w:r>
      <w:r>
        <w:t xml:space="preserve"> </w:t>
      </w: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283"/>
        <w:gridCol w:w="426"/>
        <w:gridCol w:w="2925"/>
        <w:gridCol w:w="193"/>
        <w:gridCol w:w="2693"/>
      </w:tblGrid>
      <w:tr w:rsidR="003363CA" w:rsidRPr="00E705C8" w14:paraId="3C26228C" w14:textId="77777777" w:rsidTr="00C3453F">
        <w:trPr>
          <w:trHeight w:val="243"/>
        </w:trPr>
        <w:tc>
          <w:tcPr>
            <w:tcW w:w="4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D300F5" w14:textId="77777777" w:rsidR="003363CA" w:rsidRPr="00E705C8" w:rsidRDefault="003363CA" w:rsidP="00C3453F">
            <w:pPr>
              <w:rPr>
                <w:lang w:val="en-GB"/>
              </w:rPr>
            </w:pPr>
            <w:r w:rsidRPr="00E705C8">
              <w:rPr>
                <w:lang w:val="en-GB"/>
              </w:rPr>
              <w:t>Did you test for ESBL-production (ESBL-, AmpC, or carbapenemase-phenotypes)?</w:t>
            </w:r>
          </w:p>
          <w:p w14:paraId="48D89470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Yes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37C379EF" w14:textId="77777777" w:rsidR="003363CA" w:rsidRDefault="003363CA" w:rsidP="00C3453F">
            <w:pPr>
              <w:rPr>
                <w:lang w:val="en-GB"/>
              </w:rPr>
            </w:pPr>
          </w:p>
          <w:p w14:paraId="61299938" w14:textId="77777777" w:rsidR="003363CA" w:rsidRPr="00E705C8" w:rsidRDefault="003363CA" w:rsidP="00C3453F">
            <w:pPr>
              <w:rPr>
                <w:lang w:val="en-GB"/>
              </w:rPr>
            </w:pPr>
            <w:r w:rsidRPr="00E705C8">
              <w:rPr>
                <w:lang w:val="en-GB"/>
              </w:rPr>
              <w:t>Is the strain ESBL-producing (ESBL-, AmpC, or carbapenemase-phenotypes)?</w:t>
            </w:r>
          </w:p>
          <w:p w14:paraId="13E7D98E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Yes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4091D8C1" w14:textId="77777777" w:rsidR="003363CA" w:rsidRPr="00E705C8" w:rsidRDefault="003363CA" w:rsidP="00C3453F">
            <w:pPr>
              <w:rPr>
                <w:lang w:val="en-GB"/>
              </w:rPr>
            </w:pPr>
          </w:p>
          <w:p w14:paraId="3635387C" w14:textId="77777777" w:rsidR="003363CA" w:rsidRPr="00E705C8" w:rsidRDefault="003363CA" w:rsidP="00C3453F">
            <w:pPr>
              <w:rPr>
                <w:lang w:val="en-GB"/>
              </w:rPr>
            </w:pPr>
            <w:r w:rsidRPr="00E705C8">
              <w:rPr>
                <w:lang w:val="en-GB"/>
              </w:rPr>
              <w:t>Indicate the phenotype of the strain: [</w:t>
            </w:r>
            <w:r>
              <w:rPr>
                <w:lang w:val="en-GB"/>
              </w:rPr>
              <w:t>please select one option</w:t>
            </w:r>
            <w:r w:rsidRPr="00E705C8">
              <w:rPr>
                <w:lang w:val="en-GB"/>
              </w:rPr>
              <w:t>]</w:t>
            </w:r>
          </w:p>
          <w:p w14:paraId="32C4B4C1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 w:rsidRPr="00E705C8">
              <w:rPr>
                <w:lang w:val="en-GB"/>
              </w:rPr>
              <w:t>ESBL</w:t>
            </w:r>
            <w:r>
              <w:rPr>
                <w:lang w:val="en-GB"/>
              </w:rPr>
              <w:t>-phenotype</w:t>
            </w:r>
          </w:p>
          <w:p w14:paraId="3F57236F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ESBL+</w:t>
            </w:r>
            <w:r w:rsidRPr="00E705C8">
              <w:rPr>
                <w:lang w:val="en-GB"/>
              </w:rPr>
              <w:t>AmpC</w:t>
            </w:r>
            <w:r>
              <w:rPr>
                <w:lang w:val="en-GB"/>
              </w:rPr>
              <w:t>-phenotype</w:t>
            </w:r>
          </w:p>
          <w:p w14:paraId="0CF73291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 w:rsidRPr="00E705C8">
              <w:rPr>
                <w:lang w:val="en-GB"/>
              </w:rPr>
              <w:t>AmpC</w:t>
            </w:r>
            <w:r>
              <w:rPr>
                <w:lang w:val="en-GB"/>
              </w:rPr>
              <w:t>-phenotype</w:t>
            </w:r>
          </w:p>
          <w:p w14:paraId="025BA4F8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C</w:t>
            </w:r>
            <w:r w:rsidRPr="00E705C8">
              <w:rPr>
                <w:lang w:val="en-GB"/>
              </w:rPr>
              <w:t>arbapenemase</w:t>
            </w:r>
            <w:r>
              <w:rPr>
                <w:lang w:val="en-GB"/>
              </w:rPr>
              <w:t>-phenotype</w:t>
            </w:r>
          </w:p>
          <w:p w14:paraId="10D46BBA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Other</w:t>
            </w:r>
            <w:r w:rsidRPr="00E705C8">
              <w:rPr>
                <w:lang w:val="en-GB"/>
              </w:rPr>
              <w:t xml:space="preserve"> phenotype</w:t>
            </w:r>
          </w:p>
          <w:p w14:paraId="403589CD" w14:textId="77777777" w:rsidR="003363CA" w:rsidRPr="008716DE" w:rsidRDefault="003363CA" w:rsidP="00C3453F">
            <w:pPr>
              <w:pStyle w:val="EndnoteText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t xml:space="preserve"> </w:t>
            </w:r>
            <w:r w:rsidRPr="00E705C8">
              <w:t>No ESBL, AmpC or carbapen</w:t>
            </w:r>
            <w:r>
              <w:t>em</w:t>
            </w:r>
            <w:r w:rsidRPr="00E705C8">
              <w:t>ase</w:t>
            </w:r>
          </w:p>
        </w:tc>
        <w:tc>
          <w:tcPr>
            <w:tcW w:w="28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0F45609" w14:textId="77777777" w:rsidR="003363CA" w:rsidRPr="008716DE" w:rsidRDefault="003363CA" w:rsidP="00C3453F">
            <w:pPr>
              <w:pStyle w:val="EndnoteText"/>
              <w:rPr>
                <w:b/>
                <w:color w:val="FFFFFF" w:themeColor="background1"/>
              </w:rPr>
            </w:pPr>
          </w:p>
        </w:tc>
        <w:tc>
          <w:tcPr>
            <w:tcW w:w="6237" w:type="dxa"/>
            <w:gridSpan w:val="4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18958BF0" w14:textId="77777777" w:rsidR="003363CA" w:rsidRPr="008716DE" w:rsidRDefault="003363CA" w:rsidP="00C3453F">
            <w:pPr>
              <w:pStyle w:val="EndnoteText"/>
              <w:rPr>
                <w:b/>
              </w:rPr>
            </w:pPr>
            <w:r w:rsidRPr="008716DE">
              <w:rPr>
                <w:b/>
                <w:color w:val="FFFFFF" w:themeColor="background1"/>
              </w:rPr>
              <w:t>Details from laboratory testing</w:t>
            </w:r>
          </w:p>
        </w:tc>
      </w:tr>
      <w:tr w:rsidR="003363CA" w:rsidRPr="00E705C8" w14:paraId="7E05EB2C" w14:textId="77777777" w:rsidTr="00C3453F">
        <w:trPr>
          <w:trHeight w:val="243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081CB8" w14:textId="77777777" w:rsidR="003363CA" w:rsidRDefault="003363CA" w:rsidP="00C3453F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4279BD" w14:textId="77777777" w:rsidR="003363CA" w:rsidRDefault="003363CA" w:rsidP="00C3453F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94518A8" w14:textId="77777777" w:rsidR="003363CA" w:rsidRDefault="003363CA" w:rsidP="00C3453F">
            <w:pPr>
              <w:rPr>
                <w:lang w:val="en-GB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CFCC6F" w14:textId="77777777" w:rsidR="003363CA" w:rsidRDefault="003363CA" w:rsidP="00C3453F">
            <w:pPr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MIC, value or ratio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E28B47" w14:textId="77777777" w:rsidR="003363CA" w:rsidRDefault="003363CA" w:rsidP="00C3453F">
            <w:pPr>
              <w:pStyle w:val="EndnoteTex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Disks, zone diameter increase</w:t>
            </w:r>
          </w:p>
        </w:tc>
      </w:tr>
      <w:tr w:rsidR="003363CA" w:rsidRPr="00FF5D0E" w14:paraId="5916DDC1" w14:textId="77777777" w:rsidTr="00C3453F">
        <w:trPr>
          <w:cantSplit/>
          <w:trHeight w:val="1461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441BE2A8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7CD3219E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4ABD9B64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  <w:r w:rsidRPr="0097251A">
              <w:rPr>
                <w:b/>
                <w:color w:val="000000"/>
                <w:lang w:val="en-GB"/>
              </w:rPr>
              <w:t>CTX:CTX/Cl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F21DE" w14:textId="77777777" w:rsidR="003363CA" w:rsidRPr="00DA58C3" w:rsidRDefault="003363CA" w:rsidP="00C3453F">
            <w:pPr>
              <w:rPr>
                <w:lang w:val="en-US"/>
              </w:rPr>
            </w:pPr>
          </w:p>
          <w:p w14:paraId="64C339FB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</w:t>
            </w:r>
            <w:r>
              <w:rPr>
                <w:lang w:val="en-GB"/>
              </w:rPr>
              <w:sym w:font="Symbol" w:char="F0B3"/>
            </w:r>
            <w:r>
              <w:rPr>
                <w:lang w:val="en-GB"/>
              </w:rPr>
              <w:t xml:space="preserve"> 8 (synergy)</w:t>
            </w:r>
          </w:p>
          <w:p w14:paraId="30944773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&lt; 8</w:t>
            </w:r>
          </w:p>
          <w:p w14:paraId="4385C485" w14:textId="77777777" w:rsidR="003363CA" w:rsidRPr="008716DE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DE">
              <w:rPr>
                <w:lang w:val="en-US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 w:rsidRPr="008716DE">
              <w:rPr>
                <w:lang w:val="en-US"/>
              </w:rPr>
              <w:t xml:space="preserve"> Phantom zone (E-test) (synergy)</w:t>
            </w:r>
          </w:p>
          <w:p w14:paraId="7DD0EF90" w14:textId="77777777" w:rsidR="003363CA" w:rsidRPr="00DA58C3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8C3">
              <w:rPr>
                <w:lang w:val="en-US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 w:rsidRPr="00DA58C3">
              <w:rPr>
                <w:lang w:val="en-US"/>
              </w:rPr>
              <w:t xml:space="preserve"> Deformation </w:t>
            </w:r>
            <w:r w:rsidRPr="008716DE">
              <w:rPr>
                <w:lang w:val="en-US"/>
              </w:rPr>
              <w:t>(E-test)</w:t>
            </w:r>
            <w:r w:rsidRPr="00DA58C3">
              <w:rPr>
                <w:lang w:val="en-US"/>
              </w:rPr>
              <w:t xml:space="preserve"> (synergy)</w:t>
            </w:r>
          </w:p>
          <w:p w14:paraId="538371EE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Not determinable</w:t>
            </w:r>
            <w:r>
              <w:rPr>
                <w:color w:val="000000"/>
                <w:lang w:val="en-GB"/>
              </w:rPr>
              <w:t> 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4B692A5" w14:textId="77777777" w:rsidR="003363CA" w:rsidRPr="00DA58C3" w:rsidRDefault="003363CA" w:rsidP="00C3453F">
            <w:pPr>
              <w:rPr>
                <w:lang w:val="en-US"/>
              </w:rPr>
            </w:pPr>
          </w:p>
          <w:p w14:paraId="1B24C652" w14:textId="77777777" w:rsidR="003363CA" w:rsidRPr="00E705C8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C8">
              <w:rPr>
                <w:lang w:val="en-US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sym w:font="Symbol" w:char="F0B3"/>
            </w:r>
            <w:r w:rsidRPr="00E705C8">
              <w:rPr>
                <w:lang w:val="en-US"/>
              </w:rPr>
              <w:t xml:space="preserve"> 5 mm (synergy)</w:t>
            </w:r>
          </w:p>
          <w:p w14:paraId="6CD8ED5C" w14:textId="77777777" w:rsidR="003363CA" w:rsidRDefault="003363CA" w:rsidP="00C3453F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&lt; 5 mm</w:t>
            </w:r>
          </w:p>
        </w:tc>
      </w:tr>
      <w:tr w:rsidR="003363CA" w:rsidRPr="00FF5D0E" w14:paraId="55E42A6A" w14:textId="77777777" w:rsidTr="00C3453F">
        <w:trPr>
          <w:cantSplit/>
          <w:trHeight w:val="1134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D460E34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639BB99B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682C4B8B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lang w:val="en-GB"/>
              </w:rPr>
            </w:pPr>
            <w:r w:rsidRPr="0097251A">
              <w:rPr>
                <w:b/>
                <w:color w:val="000000"/>
                <w:lang w:val="en-GB"/>
              </w:rPr>
              <w:t>CAZ:CAZ/Cl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65B0458" w14:textId="77777777" w:rsidR="003363CA" w:rsidRPr="00DA58C3" w:rsidRDefault="003363CA" w:rsidP="00C3453F">
            <w:pPr>
              <w:rPr>
                <w:lang w:val="en-US"/>
              </w:rPr>
            </w:pPr>
          </w:p>
          <w:p w14:paraId="6CC24635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</w:t>
            </w:r>
            <w:r>
              <w:rPr>
                <w:lang w:val="en-GB"/>
              </w:rPr>
              <w:sym w:font="Symbol" w:char="F0B3"/>
            </w:r>
            <w:r>
              <w:rPr>
                <w:lang w:val="en-GB"/>
              </w:rPr>
              <w:t xml:space="preserve"> 8 (synergy)</w:t>
            </w:r>
          </w:p>
          <w:p w14:paraId="740C5FD4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&lt; 8</w:t>
            </w:r>
          </w:p>
          <w:p w14:paraId="19C53C88" w14:textId="77777777" w:rsidR="003363CA" w:rsidRPr="008716DE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C8">
              <w:rPr>
                <w:lang w:val="en-US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 w:rsidRPr="00E705C8">
              <w:rPr>
                <w:lang w:val="en-US"/>
              </w:rPr>
              <w:t xml:space="preserve"> Phantom zon</w:t>
            </w:r>
            <w:r w:rsidRPr="008716DE">
              <w:rPr>
                <w:lang w:val="en-US"/>
              </w:rPr>
              <w:t>e (E-test) (synergy)</w:t>
            </w:r>
          </w:p>
          <w:p w14:paraId="3EAFF244" w14:textId="77777777" w:rsidR="003363CA" w:rsidRPr="00DA58C3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8C3">
              <w:rPr>
                <w:lang w:val="en-US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 w:rsidRPr="00DA58C3">
              <w:rPr>
                <w:lang w:val="en-US"/>
              </w:rPr>
              <w:t xml:space="preserve"> Deformation </w:t>
            </w:r>
            <w:r w:rsidRPr="008716DE">
              <w:rPr>
                <w:lang w:val="en-US"/>
              </w:rPr>
              <w:t>(E-test)</w:t>
            </w:r>
            <w:r w:rsidRPr="00DA58C3">
              <w:rPr>
                <w:lang w:val="en-US"/>
              </w:rPr>
              <w:t xml:space="preserve"> (synergy)</w:t>
            </w:r>
          </w:p>
          <w:p w14:paraId="7EEDF1C4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Not determinable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960EEF5" w14:textId="77777777" w:rsidR="003363CA" w:rsidRDefault="003363CA" w:rsidP="00C3453F">
            <w:pPr>
              <w:rPr>
                <w:lang w:val="en-GB"/>
              </w:rPr>
            </w:pPr>
          </w:p>
          <w:p w14:paraId="66BBDF21" w14:textId="77777777" w:rsidR="003363CA" w:rsidRPr="00E705C8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C8">
              <w:rPr>
                <w:lang w:val="en-US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 w:rsidRPr="00E705C8">
              <w:rPr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sym w:font="Symbol" w:char="F0B3"/>
            </w:r>
            <w:r w:rsidRPr="00E705C8">
              <w:rPr>
                <w:lang w:val="en-US"/>
              </w:rPr>
              <w:t xml:space="preserve"> 5 mm (synergy)</w:t>
            </w:r>
          </w:p>
          <w:p w14:paraId="506BE2AF" w14:textId="77777777" w:rsidR="003363CA" w:rsidRDefault="003363CA" w:rsidP="00C3453F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&lt; 5 mm</w:t>
            </w:r>
          </w:p>
        </w:tc>
      </w:tr>
      <w:tr w:rsidR="003363CA" w:rsidRPr="00FF5D0E" w14:paraId="5701617A" w14:textId="77777777" w:rsidTr="00C3453F">
        <w:trPr>
          <w:gridAfter w:val="2"/>
          <w:wAfter w:w="2886" w:type="dxa"/>
          <w:trHeight w:val="54"/>
        </w:trPr>
        <w:tc>
          <w:tcPr>
            <w:tcW w:w="4112" w:type="dxa"/>
            <w:tcBorders>
              <w:top w:val="single" w:sz="12" w:space="0" w:color="auto"/>
            </w:tcBorders>
          </w:tcPr>
          <w:p w14:paraId="2D3C125B" w14:textId="77777777" w:rsidR="003363CA" w:rsidRDefault="003363CA" w:rsidP="00C3453F">
            <w:pPr>
              <w:spacing w:before="80"/>
              <w:rPr>
                <w:lang w:val="en-GB"/>
              </w:rPr>
            </w:pPr>
          </w:p>
        </w:tc>
        <w:tc>
          <w:tcPr>
            <w:tcW w:w="283" w:type="dxa"/>
          </w:tcPr>
          <w:p w14:paraId="7498EB79" w14:textId="77777777" w:rsidR="003363CA" w:rsidRDefault="003363CA" w:rsidP="00C3453F">
            <w:pPr>
              <w:spacing w:before="80"/>
              <w:rPr>
                <w:lang w:val="en-GB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auto"/>
            </w:tcBorders>
          </w:tcPr>
          <w:p w14:paraId="298E6690" w14:textId="77777777" w:rsidR="003363CA" w:rsidRDefault="003363CA" w:rsidP="00C3453F">
            <w:pPr>
              <w:spacing w:before="80"/>
              <w:rPr>
                <w:lang w:val="en-GB"/>
              </w:rPr>
            </w:pPr>
          </w:p>
        </w:tc>
      </w:tr>
    </w:tbl>
    <w:p w14:paraId="6B0563E1" w14:textId="77777777" w:rsidR="003363CA" w:rsidRDefault="003363CA" w:rsidP="003363CA">
      <w:pPr>
        <w:pStyle w:val="BodyText"/>
        <w:spacing w:after="240" w:line="320" w:lineRule="exact"/>
      </w:pPr>
      <w:r>
        <w:t xml:space="preserve">Comments: </w:t>
      </w:r>
      <w:r>
        <w:fldChar w:fldCharType="begin">
          <w:ffData>
            <w:name w:val="Teks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</w:p>
    <w:p w14:paraId="48D5916B" w14:textId="77777777" w:rsidR="003363CA" w:rsidRDefault="003363CA" w:rsidP="003363CA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lastRenderedPageBreak/>
        <w:t>TEST FORM</w:t>
      </w:r>
      <w:r w:rsidRPr="00E7067C">
        <w:rPr>
          <w:b/>
          <w:bCs/>
          <w:i/>
          <w:sz w:val="40"/>
          <w:lang w:val="en-GB"/>
        </w:rPr>
        <w:t xml:space="preserve"> </w:t>
      </w:r>
      <w:r>
        <w:rPr>
          <w:b/>
          <w:bCs/>
          <w:i/>
          <w:sz w:val="40"/>
          <w:lang w:val="en-GB"/>
        </w:rPr>
        <w:t>–</w:t>
      </w:r>
      <w:r w:rsidRPr="00E7067C">
        <w:rPr>
          <w:b/>
          <w:bCs/>
          <w:i/>
          <w:sz w:val="40"/>
          <w:lang w:val="en-GB"/>
        </w:rPr>
        <w:t xml:space="preserve"> Salmonella</w:t>
      </w:r>
      <w:r>
        <w:rPr>
          <w:b/>
          <w:bCs/>
          <w:sz w:val="40"/>
          <w:lang w:val="en-GB"/>
        </w:rPr>
        <w:t xml:space="preserve">                                                           </w:t>
      </w:r>
    </w:p>
    <w:p w14:paraId="44389841" w14:textId="77777777" w:rsidR="003363CA" w:rsidRDefault="003363CA" w:rsidP="003363CA">
      <w:pPr>
        <w:rPr>
          <w:lang w:val="en-GB"/>
        </w:rPr>
      </w:pPr>
    </w:p>
    <w:tbl>
      <w:tblPr>
        <w:tblW w:w="992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543"/>
        <w:gridCol w:w="708"/>
        <w:gridCol w:w="2094"/>
        <w:gridCol w:w="883"/>
      </w:tblGrid>
      <w:tr w:rsidR="003363CA" w14:paraId="4AE882A0" w14:textId="77777777" w:rsidTr="00C3453F">
        <w:trPr>
          <w:cantSplit/>
          <w:trHeight w:val="285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A35BC0C" w14:textId="77777777" w:rsidR="003363CA" w:rsidRDefault="003363CA" w:rsidP="00C3453F">
            <w:pPr>
              <w:pStyle w:val="BodyText"/>
              <w:spacing w:line="240" w:lineRule="exact"/>
              <w:rPr>
                <w:i/>
                <w:iCs/>
              </w:rPr>
            </w:pPr>
            <w:r>
              <w:t xml:space="preserve">Strain – </w:t>
            </w:r>
            <w:r>
              <w:rPr>
                <w:i/>
                <w:iCs/>
              </w:rPr>
              <w:t>Salmonella</w:t>
            </w:r>
          </w:p>
          <w:p w14:paraId="0A7BE850" w14:textId="77777777" w:rsidR="003363CA" w:rsidRDefault="003363CA" w:rsidP="00C3453F">
            <w:pPr>
              <w:pStyle w:val="BodyText"/>
              <w:spacing w:line="240" w:lineRule="exact"/>
              <w:rPr>
                <w:i/>
                <w:iCs/>
              </w:rPr>
            </w:pPr>
          </w:p>
          <w:p w14:paraId="4E8BF145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</w:tc>
        <w:tc>
          <w:tcPr>
            <w:tcW w:w="3543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9B3C459" w14:textId="77777777" w:rsidR="003363CA" w:rsidRDefault="003363CA" w:rsidP="00C3453F">
            <w:pPr>
              <w:pStyle w:val="BodyText"/>
              <w:spacing w:line="240" w:lineRule="exact"/>
            </w:pPr>
            <w:r>
              <w:t xml:space="preserve">Antimicrobial 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08073D5" w14:textId="77777777" w:rsidR="003363CA" w:rsidRDefault="003363CA" w:rsidP="00C3453F">
            <w:pPr>
              <w:pStyle w:val="BodyText"/>
              <w:spacing w:line="240" w:lineRule="exact"/>
            </w:pPr>
            <w:r>
              <w:t>Interpretation</w:t>
            </w:r>
          </w:p>
        </w:tc>
      </w:tr>
      <w:tr w:rsidR="003363CA" w14:paraId="199F4D86" w14:textId="77777777" w:rsidTr="00C3453F">
        <w:trPr>
          <w:cantSplit/>
          <w:trHeight w:val="285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4E82291" w14:textId="77777777" w:rsidR="003363CA" w:rsidRDefault="003363CA" w:rsidP="00C3453F">
            <w:pPr>
              <w:spacing w:line="24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8830AD6" w14:textId="77777777" w:rsidR="003363CA" w:rsidRDefault="003363CA" w:rsidP="00C3453F">
            <w:pPr>
              <w:spacing w:line="240" w:lineRule="exact"/>
              <w:rPr>
                <w:sz w:val="24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439EBE" w14:textId="77777777" w:rsidR="003363CA" w:rsidRDefault="003363CA" w:rsidP="00C3453F">
            <w:pPr>
              <w:pStyle w:val="BodyText"/>
              <w:spacing w:line="240" w:lineRule="exact"/>
            </w:pPr>
            <w:r>
              <w:sym w:font="Symbol" w:char="F0A3"/>
            </w:r>
          </w:p>
          <w:p w14:paraId="6B2DA12F" w14:textId="77777777" w:rsidR="003363CA" w:rsidRDefault="003363CA" w:rsidP="00C3453F">
            <w:pPr>
              <w:pStyle w:val="BodyText"/>
              <w:spacing w:line="240" w:lineRule="exact"/>
            </w:pPr>
            <w:r>
              <w:t>&gt;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8D70D3" w14:textId="77777777" w:rsidR="003363CA" w:rsidRDefault="003363CA" w:rsidP="00C3453F">
            <w:pPr>
              <w:pStyle w:val="BodyText"/>
              <w:spacing w:line="240" w:lineRule="exact"/>
            </w:pPr>
            <w:r>
              <w:t>Zone diameter (mm) or</w:t>
            </w:r>
          </w:p>
          <w:p w14:paraId="5D2E25F1" w14:textId="77777777" w:rsidR="003363CA" w:rsidRDefault="003363CA" w:rsidP="00C3453F">
            <w:pPr>
              <w:pStyle w:val="BodyText"/>
              <w:spacing w:line="240" w:lineRule="exact"/>
            </w:pPr>
            <w:r>
              <w:t>MIC-value (μg/ml)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727FD8" w14:textId="77777777" w:rsidR="003363CA" w:rsidRDefault="003363CA" w:rsidP="00C3453F">
            <w:pPr>
              <w:pStyle w:val="BodyText"/>
              <w:spacing w:line="240" w:lineRule="exact"/>
            </w:pPr>
            <w:r>
              <w:t>S / I / R</w:t>
            </w:r>
          </w:p>
        </w:tc>
      </w:tr>
      <w:tr w:rsidR="003363CA" w14:paraId="7E5D09CD" w14:textId="77777777" w:rsidTr="00C3453F">
        <w:trPr>
          <w:cantSplit/>
          <w:trHeight w:hRule="exact" w:val="340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F6DCF2C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02B17506" w14:textId="42699CE9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WHO S-</w:t>
            </w:r>
            <w:r w:rsidR="00C22ED7">
              <w:t>18</w:t>
            </w:r>
            <w:r>
              <w:t>.4</w:t>
            </w:r>
          </w:p>
          <w:p w14:paraId="6CE316D5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5EEFD74D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3223815C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Serogroup</w:t>
            </w:r>
          </w:p>
          <w:p w14:paraId="17267ED7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3ADCBE78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4183DC8F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Serotype</w:t>
            </w:r>
          </w:p>
          <w:p w14:paraId="7AB1210E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784DFE62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6324EFCF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Antigenic formula</w:t>
            </w:r>
          </w:p>
          <w:p w14:paraId="1B10BBEE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</w:tc>
        <w:tc>
          <w:tcPr>
            <w:tcW w:w="35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066A3B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Ampicillin, AMP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26524B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2FE0A2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1C99B71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5C8D6058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24DEFD0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F5DF73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Cefotaxime, CTX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89ECEE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536278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CF560C0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3C3B9779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6B5EB75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16B906" w14:textId="77777777" w:rsidR="003363CA" w:rsidRDefault="003363CA" w:rsidP="00C3453F">
            <w:pPr>
              <w:spacing w:after="240"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Cefoxitin, FOX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C50D00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90692E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71FDBAF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2C4AE66B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52EE10F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7CF011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Ceftazidime, CAZ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127A12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E1B95D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F9117CC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65BCD3A5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7673B5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41C29D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Ceftriaxone, CRO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D3F566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7A2757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4413EB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7455206C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8104068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8389A2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Chloramphenicol, CHL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43DA00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0F1D27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DE0AE8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5FC71A94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0C9CDA5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E2D089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Ciprofloxacin, CIP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670E4F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9CB946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7CA4B3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5B20CB71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2F0A1B4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7834BC" w14:textId="262F6703" w:rsidR="007A04C9" w:rsidRDefault="007A04C9" w:rsidP="00C3453F">
            <w:pPr>
              <w:spacing w:after="240" w:line="320" w:lineRule="exac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  <w:lang w:val="en-GB"/>
              </w:rPr>
              <w:t>Colistin, COL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8BC892" w14:textId="038F9AC9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9A4C54" w14:textId="3731C971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56EEA57" w14:textId="0C09C54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57E72EFF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4537867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3F030D" w14:textId="77777777" w:rsidR="007A04C9" w:rsidRDefault="007A04C9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</w:rPr>
            </w:pPr>
            <w:r>
              <w:rPr>
                <w:color w:val="000000"/>
                <w:szCs w:val="18"/>
              </w:rPr>
              <w:t>Gentamicin, GEN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64D853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CBB063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D3A7D56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4BE522AD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B02D5E9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D52D5B" w14:textId="77777777" w:rsidR="007A04C9" w:rsidRDefault="007A04C9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 xml:space="preserve">Meropenem, MER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39AA25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40F5C1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D20BC50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0653E058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07029FB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074192" w14:textId="77777777" w:rsidR="007A04C9" w:rsidRDefault="007A04C9" w:rsidP="00C3453F">
            <w:pPr>
              <w:spacing w:after="240"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Nalidixic acid, NAL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6B7180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EE382F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EE2023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25C40022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AD24C96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D0EE4F" w14:textId="77777777" w:rsidR="007A04C9" w:rsidRDefault="007A04C9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Sulfonamides, SMX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53220A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4DD590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F06DFC9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17CA936D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B45D138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84C60" w14:textId="77777777" w:rsidR="007A04C9" w:rsidRDefault="007A04C9" w:rsidP="00C3453F">
            <w:pPr>
              <w:spacing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Tetracycline, TET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16E274" w14:textId="77777777" w:rsidR="007A04C9" w:rsidRDefault="007A04C9" w:rsidP="00C3453F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FA656A" w14:textId="77777777" w:rsidR="007A04C9" w:rsidRDefault="007A04C9" w:rsidP="00C3453F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B117536" w14:textId="77777777" w:rsidR="007A04C9" w:rsidRDefault="007A04C9" w:rsidP="00C3453F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0270CC8B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1868B59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CAB80" w14:textId="77777777" w:rsidR="007A04C9" w:rsidRDefault="007A04C9" w:rsidP="00C3453F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Trimethoprim, TMP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6C22FE" w14:textId="77777777" w:rsidR="007A04C9" w:rsidRDefault="007A04C9" w:rsidP="00C3453F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874DC7" w14:textId="77777777" w:rsidR="007A04C9" w:rsidRDefault="007A04C9" w:rsidP="00C3453F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BFAD87" w14:textId="77777777" w:rsidR="007A04C9" w:rsidRDefault="007A04C9" w:rsidP="00C3453F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59FE0CD5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C63A253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5571BFA" w14:textId="77777777" w:rsidR="007A04C9" w:rsidRDefault="007A04C9" w:rsidP="00C3453F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Trimethoprim + sulfamethoxazole, SXT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9D91DCA" w14:textId="77777777" w:rsidR="007A04C9" w:rsidRDefault="007A04C9" w:rsidP="00C3453F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9588B4C" w14:textId="77777777" w:rsidR="007A04C9" w:rsidRDefault="007A04C9" w:rsidP="00C3453F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4E4D64D" w14:textId="77777777" w:rsidR="007A04C9" w:rsidRDefault="007A04C9" w:rsidP="00C3453F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023F1E73" w14:textId="77777777" w:rsidR="003363CA" w:rsidRDefault="003363CA" w:rsidP="003363CA">
      <w:pPr>
        <w:pStyle w:val="BodyText"/>
        <w:spacing w:after="240" w:line="320" w:lineRule="exact"/>
        <w:rPr>
          <w:b/>
          <w:bCs/>
          <w:color w:val="000000"/>
        </w:rPr>
      </w:pPr>
      <w:r w:rsidRPr="0097251A">
        <w:t>All strains displaying reduced susceptibility to cefotaxime (CTX), ceftazidime (CAZ), and/or ceftriaxone (CRO) could additionally be te</w:t>
      </w:r>
      <w:r>
        <w:t>sted for</w:t>
      </w:r>
      <w:r w:rsidRPr="0097251A">
        <w:t xml:space="preserve"> ampC, ESBL- or carbapenemase-production. See further description in the protocol section 3.3.</w:t>
      </w:r>
      <w:r>
        <w:t xml:space="preserve"> </w:t>
      </w: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283"/>
        <w:gridCol w:w="426"/>
        <w:gridCol w:w="2925"/>
        <w:gridCol w:w="193"/>
        <w:gridCol w:w="2693"/>
      </w:tblGrid>
      <w:tr w:rsidR="003363CA" w:rsidRPr="00E705C8" w14:paraId="6EF29090" w14:textId="77777777" w:rsidTr="00C3453F">
        <w:trPr>
          <w:trHeight w:val="243"/>
        </w:trPr>
        <w:tc>
          <w:tcPr>
            <w:tcW w:w="4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7FD7CD" w14:textId="77777777" w:rsidR="003363CA" w:rsidRPr="00E705C8" w:rsidRDefault="003363CA" w:rsidP="00C3453F">
            <w:pPr>
              <w:rPr>
                <w:lang w:val="en-GB"/>
              </w:rPr>
            </w:pPr>
            <w:r w:rsidRPr="00E705C8">
              <w:rPr>
                <w:lang w:val="en-GB"/>
              </w:rPr>
              <w:t>Did you test for ESBL-production (ESBL-, AmpC, or carbapenemase-phenotypes)?</w:t>
            </w:r>
          </w:p>
          <w:p w14:paraId="2586ABE4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Yes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3A7D2132" w14:textId="77777777" w:rsidR="003363CA" w:rsidRDefault="003363CA" w:rsidP="00C3453F">
            <w:pPr>
              <w:rPr>
                <w:lang w:val="en-GB"/>
              </w:rPr>
            </w:pPr>
          </w:p>
          <w:p w14:paraId="6D6F4D0F" w14:textId="77777777" w:rsidR="003363CA" w:rsidRPr="00E705C8" w:rsidRDefault="003363CA" w:rsidP="00C3453F">
            <w:pPr>
              <w:rPr>
                <w:lang w:val="en-GB"/>
              </w:rPr>
            </w:pPr>
            <w:r w:rsidRPr="00E705C8">
              <w:rPr>
                <w:lang w:val="en-GB"/>
              </w:rPr>
              <w:t>Is the strain ESBL-producing (ESBL-, AmpC, or carbapenemase-phenotypes)?</w:t>
            </w:r>
          </w:p>
          <w:p w14:paraId="61EC26BE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Yes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3B972F40" w14:textId="77777777" w:rsidR="003363CA" w:rsidRPr="00E705C8" w:rsidRDefault="003363CA" w:rsidP="00C3453F">
            <w:pPr>
              <w:rPr>
                <w:lang w:val="en-GB"/>
              </w:rPr>
            </w:pPr>
          </w:p>
          <w:p w14:paraId="31FC7721" w14:textId="77777777" w:rsidR="003363CA" w:rsidRPr="00E705C8" w:rsidRDefault="003363CA" w:rsidP="00C3453F">
            <w:pPr>
              <w:rPr>
                <w:lang w:val="en-GB"/>
              </w:rPr>
            </w:pPr>
            <w:r w:rsidRPr="00E705C8">
              <w:rPr>
                <w:lang w:val="en-GB"/>
              </w:rPr>
              <w:t>Indicate the phenotype of the strain: [</w:t>
            </w:r>
            <w:r>
              <w:rPr>
                <w:lang w:val="en-GB"/>
              </w:rPr>
              <w:t>please select one option</w:t>
            </w:r>
            <w:r w:rsidRPr="00E705C8">
              <w:rPr>
                <w:lang w:val="en-GB"/>
              </w:rPr>
              <w:t>]</w:t>
            </w:r>
          </w:p>
          <w:p w14:paraId="3D72EE67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 w:rsidRPr="00E705C8">
              <w:rPr>
                <w:lang w:val="en-GB"/>
              </w:rPr>
              <w:t>ESBL</w:t>
            </w:r>
            <w:r>
              <w:rPr>
                <w:lang w:val="en-GB"/>
              </w:rPr>
              <w:t>-phenotype</w:t>
            </w:r>
          </w:p>
          <w:p w14:paraId="7D30AED8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ESBL+</w:t>
            </w:r>
            <w:r w:rsidRPr="00E705C8">
              <w:rPr>
                <w:lang w:val="en-GB"/>
              </w:rPr>
              <w:t>AmpC</w:t>
            </w:r>
            <w:r>
              <w:rPr>
                <w:lang w:val="en-GB"/>
              </w:rPr>
              <w:t>-phenotype</w:t>
            </w:r>
          </w:p>
          <w:p w14:paraId="4FB094F8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 w:rsidRPr="00E705C8">
              <w:rPr>
                <w:lang w:val="en-GB"/>
              </w:rPr>
              <w:t>AmpC</w:t>
            </w:r>
            <w:r>
              <w:rPr>
                <w:lang w:val="en-GB"/>
              </w:rPr>
              <w:t>-phenotype</w:t>
            </w:r>
          </w:p>
          <w:p w14:paraId="444FDBB7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C</w:t>
            </w:r>
            <w:r w:rsidRPr="00E705C8">
              <w:rPr>
                <w:lang w:val="en-GB"/>
              </w:rPr>
              <w:t>arbapenemase</w:t>
            </w:r>
            <w:r>
              <w:rPr>
                <w:lang w:val="en-GB"/>
              </w:rPr>
              <w:t>-phenotype</w:t>
            </w:r>
          </w:p>
          <w:p w14:paraId="46ACCB5B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Other</w:t>
            </w:r>
            <w:r w:rsidRPr="00E705C8">
              <w:rPr>
                <w:lang w:val="en-GB"/>
              </w:rPr>
              <w:t xml:space="preserve"> phenotype</w:t>
            </w:r>
          </w:p>
          <w:p w14:paraId="6E022DA9" w14:textId="77777777" w:rsidR="003363CA" w:rsidRPr="008716DE" w:rsidRDefault="003363CA" w:rsidP="00C3453F">
            <w:pPr>
              <w:pStyle w:val="EndnoteText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t xml:space="preserve"> </w:t>
            </w:r>
            <w:r w:rsidRPr="00E705C8">
              <w:t>No ESBL, AmpC or carbapen</w:t>
            </w:r>
            <w:r>
              <w:t>em</w:t>
            </w:r>
            <w:r w:rsidRPr="00E705C8">
              <w:t>ase</w:t>
            </w:r>
          </w:p>
        </w:tc>
        <w:tc>
          <w:tcPr>
            <w:tcW w:w="28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49E90CC" w14:textId="77777777" w:rsidR="003363CA" w:rsidRPr="008716DE" w:rsidRDefault="003363CA" w:rsidP="00C3453F">
            <w:pPr>
              <w:pStyle w:val="EndnoteText"/>
              <w:rPr>
                <w:b/>
                <w:color w:val="FFFFFF" w:themeColor="background1"/>
              </w:rPr>
            </w:pPr>
          </w:p>
        </w:tc>
        <w:tc>
          <w:tcPr>
            <w:tcW w:w="6237" w:type="dxa"/>
            <w:gridSpan w:val="4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3225CB3C" w14:textId="77777777" w:rsidR="003363CA" w:rsidRPr="008716DE" w:rsidRDefault="003363CA" w:rsidP="00C3453F">
            <w:pPr>
              <w:pStyle w:val="EndnoteText"/>
              <w:rPr>
                <w:b/>
              </w:rPr>
            </w:pPr>
            <w:r w:rsidRPr="008716DE">
              <w:rPr>
                <w:b/>
                <w:color w:val="FFFFFF" w:themeColor="background1"/>
              </w:rPr>
              <w:t>Details from laboratory testing</w:t>
            </w:r>
          </w:p>
        </w:tc>
      </w:tr>
      <w:tr w:rsidR="003363CA" w:rsidRPr="00E705C8" w14:paraId="57A73905" w14:textId="77777777" w:rsidTr="00C3453F">
        <w:trPr>
          <w:trHeight w:val="243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A0E75C" w14:textId="77777777" w:rsidR="003363CA" w:rsidRDefault="003363CA" w:rsidP="00C3453F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D8A8C9" w14:textId="77777777" w:rsidR="003363CA" w:rsidRDefault="003363CA" w:rsidP="00C3453F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7D0043B" w14:textId="77777777" w:rsidR="003363CA" w:rsidRDefault="003363CA" w:rsidP="00C3453F">
            <w:pPr>
              <w:rPr>
                <w:lang w:val="en-GB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3F23C7" w14:textId="77777777" w:rsidR="003363CA" w:rsidRDefault="003363CA" w:rsidP="00C3453F">
            <w:pPr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MIC, value or ratio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4C42B1" w14:textId="77777777" w:rsidR="003363CA" w:rsidRDefault="003363CA" w:rsidP="00C3453F">
            <w:pPr>
              <w:pStyle w:val="EndnoteTex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Disks, zone diameter increase</w:t>
            </w:r>
          </w:p>
        </w:tc>
      </w:tr>
      <w:tr w:rsidR="003363CA" w:rsidRPr="00FF5D0E" w14:paraId="316091CA" w14:textId="77777777" w:rsidTr="00C3453F">
        <w:trPr>
          <w:cantSplit/>
          <w:trHeight w:val="1461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454361E9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45101377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14C7A4AF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  <w:r w:rsidRPr="0097251A">
              <w:rPr>
                <w:b/>
                <w:color w:val="000000"/>
                <w:lang w:val="en-GB"/>
              </w:rPr>
              <w:t>CTX:CTX/Cl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588FE" w14:textId="77777777" w:rsidR="003363CA" w:rsidRPr="00DA58C3" w:rsidRDefault="003363CA" w:rsidP="00C3453F">
            <w:pPr>
              <w:rPr>
                <w:lang w:val="en-US"/>
              </w:rPr>
            </w:pPr>
          </w:p>
          <w:p w14:paraId="516553AF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</w:t>
            </w:r>
            <w:r>
              <w:rPr>
                <w:lang w:val="en-GB"/>
              </w:rPr>
              <w:sym w:font="Symbol" w:char="F0B3"/>
            </w:r>
            <w:r>
              <w:rPr>
                <w:lang w:val="en-GB"/>
              </w:rPr>
              <w:t xml:space="preserve"> 8 (synergy)</w:t>
            </w:r>
          </w:p>
          <w:p w14:paraId="3748517E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&lt; 8</w:t>
            </w:r>
          </w:p>
          <w:p w14:paraId="6C6B1E58" w14:textId="77777777" w:rsidR="003363CA" w:rsidRPr="008716DE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DE">
              <w:rPr>
                <w:lang w:val="en-US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 w:rsidRPr="008716DE">
              <w:rPr>
                <w:lang w:val="en-US"/>
              </w:rPr>
              <w:t xml:space="preserve"> Phantom zone (E-test) (synergy)</w:t>
            </w:r>
          </w:p>
          <w:p w14:paraId="6478126C" w14:textId="77777777" w:rsidR="003363CA" w:rsidRPr="00DA58C3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8C3">
              <w:rPr>
                <w:lang w:val="en-US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 w:rsidRPr="00DA58C3">
              <w:rPr>
                <w:lang w:val="en-US"/>
              </w:rPr>
              <w:t xml:space="preserve"> Deformation </w:t>
            </w:r>
            <w:r w:rsidRPr="008716DE">
              <w:rPr>
                <w:lang w:val="en-US"/>
              </w:rPr>
              <w:t>(E-test)</w:t>
            </w:r>
            <w:r w:rsidRPr="00DA58C3">
              <w:rPr>
                <w:lang w:val="en-US"/>
              </w:rPr>
              <w:t xml:space="preserve"> (synergy)</w:t>
            </w:r>
          </w:p>
          <w:p w14:paraId="6D67AE32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Not determinable</w:t>
            </w:r>
            <w:r>
              <w:rPr>
                <w:color w:val="000000"/>
                <w:lang w:val="en-GB"/>
              </w:rPr>
              <w:t> 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D92A2C2" w14:textId="77777777" w:rsidR="003363CA" w:rsidRPr="00DA58C3" w:rsidRDefault="003363CA" w:rsidP="00C3453F">
            <w:pPr>
              <w:rPr>
                <w:lang w:val="en-US"/>
              </w:rPr>
            </w:pPr>
          </w:p>
          <w:p w14:paraId="3D7ACA36" w14:textId="77777777" w:rsidR="003363CA" w:rsidRPr="00E705C8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C8">
              <w:rPr>
                <w:lang w:val="en-US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sym w:font="Symbol" w:char="F0B3"/>
            </w:r>
            <w:r w:rsidRPr="00E705C8">
              <w:rPr>
                <w:lang w:val="en-US"/>
              </w:rPr>
              <w:t xml:space="preserve"> 5 mm (synergy)</w:t>
            </w:r>
          </w:p>
          <w:p w14:paraId="2AAC5C60" w14:textId="77777777" w:rsidR="003363CA" w:rsidRDefault="003363CA" w:rsidP="00C3453F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&lt; 5 mm</w:t>
            </w:r>
          </w:p>
        </w:tc>
      </w:tr>
      <w:tr w:rsidR="003363CA" w:rsidRPr="00FF5D0E" w14:paraId="254A2972" w14:textId="77777777" w:rsidTr="00C3453F">
        <w:trPr>
          <w:cantSplit/>
          <w:trHeight w:val="1134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60C5ADB9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1AA68D04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027CA122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lang w:val="en-GB"/>
              </w:rPr>
            </w:pPr>
            <w:r w:rsidRPr="0097251A">
              <w:rPr>
                <w:b/>
                <w:color w:val="000000"/>
                <w:lang w:val="en-GB"/>
              </w:rPr>
              <w:t>CAZ:CAZ/Cl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23E3E31" w14:textId="77777777" w:rsidR="003363CA" w:rsidRPr="00DA58C3" w:rsidRDefault="003363CA" w:rsidP="00C3453F">
            <w:pPr>
              <w:rPr>
                <w:lang w:val="en-US"/>
              </w:rPr>
            </w:pPr>
          </w:p>
          <w:p w14:paraId="28E4910E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</w:t>
            </w:r>
            <w:r>
              <w:rPr>
                <w:lang w:val="en-GB"/>
              </w:rPr>
              <w:sym w:font="Symbol" w:char="F0B3"/>
            </w:r>
            <w:r>
              <w:rPr>
                <w:lang w:val="en-GB"/>
              </w:rPr>
              <w:t xml:space="preserve"> 8 (synergy)</w:t>
            </w:r>
          </w:p>
          <w:p w14:paraId="639D99D9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&lt; 8</w:t>
            </w:r>
          </w:p>
          <w:p w14:paraId="3024153D" w14:textId="77777777" w:rsidR="003363CA" w:rsidRPr="008716DE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C8">
              <w:rPr>
                <w:lang w:val="en-US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 w:rsidRPr="00E705C8">
              <w:rPr>
                <w:lang w:val="en-US"/>
              </w:rPr>
              <w:t xml:space="preserve"> Phantom zon</w:t>
            </w:r>
            <w:r w:rsidRPr="008716DE">
              <w:rPr>
                <w:lang w:val="en-US"/>
              </w:rPr>
              <w:t>e (E-test) (synergy)</w:t>
            </w:r>
          </w:p>
          <w:p w14:paraId="734FA537" w14:textId="77777777" w:rsidR="003363CA" w:rsidRPr="00DA58C3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8C3">
              <w:rPr>
                <w:lang w:val="en-US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 w:rsidRPr="00DA58C3">
              <w:rPr>
                <w:lang w:val="en-US"/>
              </w:rPr>
              <w:t xml:space="preserve"> Deformation </w:t>
            </w:r>
            <w:r w:rsidRPr="008716DE">
              <w:rPr>
                <w:lang w:val="en-US"/>
              </w:rPr>
              <w:t>(E-test)</w:t>
            </w:r>
            <w:r w:rsidRPr="00DA58C3">
              <w:rPr>
                <w:lang w:val="en-US"/>
              </w:rPr>
              <w:t xml:space="preserve"> (synergy)</w:t>
            </w:r>
          </w:p>
          <w:p w14:paraId="518229F0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Not determinable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98FB8E1" w14:textId="77777777" w:rsidR="003363CA" w:rsidRDefault="003363CA" w:rsidP="00C3453F">
            <w:pPr>
              <w:rPr>
                <w:lang w:val="en-GB"/>
              </w:rPr>
            </w:pPr>
          </w:p>
          <w:p w14:paraId="69B4374C" w14:textId="77777777" w:rsidR="003363CA" w:rsidRPr="00E705C8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C8">
              <w:rPr>
                <w:lang w:val="en-US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 w:rsidRPr="00E705C8">
              <w:rPr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sym w:font="Symbol" w:char="F0B3"/>
            </w:r>
            <w:r w:rsidRPr="00E705C8">
              <w:rPr>
                <w:lang w:val="en-US"/>
              </w:rPr>
              <w:t xml:space="preserve"> 5 mm (synergy)</w:t>
            </w:r>
          </w:p>
          <w:p w14:paraId="41BA5B37" w14:textId="77777777" w:rsidR="003363CA" w:rsidRDefault="003363CA" w:rsidP="00C3453F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&lt; 5 mm</w:t>
            </w:r>
          </w:p>
        </w:tc>
      </w:tr>
      <w:tr w:rsidR="003363CA" w:rsidRPr="00FF5D0E" w14:paraId="42B9F00F" w14:textId="77777777" w:rsidTr="00C3453F">
        <w:trPr>
          <w:gridAfter w:val="2"/>
          <w:wAfter w:w="2886" w:type="dxa"/>
          <w:trHeight w:val="54"/>
        </w:trPr>
        <w:tc>
          <w:tcPr>
            <w:tcW w:w="4112" w:type="dxa"/>
            <w:tcBorders>
              <w:top w:val="single" w:sz="12" w:space="0" w:color="auto"/>
            </w:tcBorders>
          </w:tcPr>
          <w:p w14:paraId="2924B370" w14:textId="77777777" w:rsidR="003363CA" w:rsidRDefault="003363CA" w:rsidP="00C3453F">
            <w:pPr>
              <w:spacing w:before="80"/>
              <w:rPr>
                <w:lang w:val="en-GB"/>
              </w:rPr>
            </w:pPr>
          </w:p>
        </w:tc>
        <w:tc>
          <w:tcPr>
            <w:tcW w:w="283" w:type="dxa"/>
          </w:tcPr>
          <w:p w14:paraId="00048BEF" w14:textId="77777777" w:rsidR="003363CA" w:rsidRDefault="003363CA" w:rsidP="00C3453F">
            <w:pPr>
              <w:spacing w:before="80"/>
              <w:rPr>
                <w:lang w:val="en-GB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auto"/>
            </w:tcBorders>
          </w:tcPr>
          <w:p w14:paraId="497904CC" w14:textId="77777777" w:rsidR="003363CA" w:rsidRDefault="003363CA" w:rsidP="00C3453F">
            <w:pPr>
              <w:spacing w:before="80"/>
              <w:rPr>
                <w:lang w:val="en-GB"/>
              </w:rPr>
            </w:pPr>
          </w:p>
        </w:tc>
      </w:tr>
    </w:tbl>
    <w:p w14:paraId="723B5101" w14:textId="77777777" w:rsidR="003363CA" w:rsidRDefault="003363CA" w:rsidP="003363CA">
      <w:pPr>
        <w:pStyle w:val="BodyText"/>
        <w:spacing w:after="240" w:line="320" w:lineRule="exact"/>
      </w:pPr>
      <w:r>
        <w:t xml:space="preserve">Comments: </w:t>
      </w:r>
      <w:r>
        <w:fldChar w:fldCharType="begin">
          <w:ffData>
            <w:name w:val="Teks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</w:p>
    <w:p w14:paraId="689F803B" w14:textId="77777777" w:rsidR="003363CA" w:rsidRDefault="003363CA" w:rsidP="003363CA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lastRenderedPageBreak/>
        <w:t>TEST FORM</w:t>
      </w:r>
      <w:r w:rsidRPr="00E7067C">
        <w:rPr>
          <w:b/>
          <w:bCs/>
          <w:i/>
          <w:sz w:val="40"/>
          <w:lang w:val="en-GB"/>
        </w:rPr>
        <w:t xml:space="preserve"> </w:t>
      </w:r>
      <w:r>
        <w:rPr>
          <w:b/>
          <w:bCs/>
          <w:i/>
          <w:sz w:val="40"/>
          <w:lang w:val="en-GB"/>
        </w:rPr>
        <w:t>–</w:t>
      </w:r>
      <w:r w:rsidRPr="00E7067C">
        <w:rPr>
          <w:b/>
          <w:bCs/>
          <w:i/>
          <w:sz w:val="40"/>
          <w:lang w:val="en-GB"/>
        </w:rPr>
        <w:t xml:space="preserve"> Salmonella</w:t>
      </w:r>
      <w:r>
        <w:rPr>
          <w:b/>
          <w:bCs/>
          <w:sz w:val="40"/>
          <w:lang w:val="en-GB"/>
        </w:rPr>
        <w:t xml:space="preserve">                                                           </w:t>
      </w:r>
    </w:p>
    <w:p w14:paraId="4A0754CA" w14:textId="77777777" w:rsidR="003363CA" w:rsidRDefault="003363CA" w:rsidP="003363CA">
      <w:pPr>
        <w:rPr>
          <w:lang w:val="en-GB"/>
        </w:rPr>
      </w:pPr>
    </w:p>
    <w:tbl>
      <w:tblPr>
        <w:tblW w:w="992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543"/>
        <w:gridCol w:w="708"/>
        <w:gridCol w:w="2094"/>
        <w:gridCol w:w="883"/>
      </w:tblGrid>
      <w:tr w:rsidR="003363CA" w14:paraId="0459814C" w14:textId="77777777" w:rsidTr="00C3453F">
        <w:trPr>
          <w:cantSplit/>
          <w:trHeight w:val="285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64C9ECE" w14:textId="77777777" w:rsidR="003363CA" w:rsidRDefault="003363CA" w:rsidP="00C3453F">
            <w:pPr>
              <w:pStyle w:val="BodyText"/>
              <w:spacing w:line="240" w:lineRule="exact"/>
              <w:rPr>
                <w:i/>
                <w:iCs/>
              </w:rPr>
            </w:pPr>
            <w:r>
              <w:t xml:space="preserve">Strain – </w:t>
            </w:r>
            <w:r>
              <w:rPr>
                <w:i/>
                <w:iCs/>
              </w:rPr>
              <w:t>Salmonella</w:t>
            </w:r>
          </w:p>
          <w:p w14:paraId="1474FB03" w14:textId="77777777" w:rsidR="003363CA" w:rsidRDefault="003363CA" w:rsidP="00C3453F">
            <w:pPr>
              <w:pStyle w:val="BodyText"/>
              <w:spacing w:line="240" w:lineRule="exact"/>
              <w:rPr>
                <w:i/>
                <w:iCs/>
              </w:rPr>
            </w:pPr>
          </w:p>
          <w:p w14:paraId="66CE6214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</w:tc>
        <w:tc>
          <w:tcPr>
            <w:tcW w:w="3543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69577C1" w14:textId="77777777" w:rsidR="003363CA" w:rsidRDefault="003363CA" w:rsidP="00C3453F">
            <w:pPr>
              <w:pStyle w:val="BodyText"/>
              <w:spacing w:line="240" w:lineRule="exact"/>
            </w:pPr>
            <w:r>
              <w:t xml:space="preserve">Antimicrobial 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F1FDC75" w14:textId="77777777" w:rsidR="003363CA" w:rsidRDefault="003363CA" w:rsidP="00C3453F">
            <w:pPr>
              <w:pStyle w:val="BodyText"/>
              <w:spacing w:line="240" w:lineRule="exact"/>
            </w:pPr>
            <w:r>
              <w:t>Interpretation</w:t>
            </w:r>
          </w:p>
        </w:tc>
      </w:tr>
      <w:tr w:rsidR="003363CA" w14:paraId="58FFC71B" w14:textId="77777777" w:rsidTr="00C3453F">
        <w:trPr>
          <w:cantSplit/>
          <w:trHeight w:val="285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8C1FFC5" w14:textId="77777777" w:rsidR="003363CA" w:rsidRDefault="003363CA" w:rsidP="00C3453F">
            <w:pPr>
              <w:spacing w:line="24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57E2D7D" w14:textId="77777777" w:rsidR="003363CA" w:rsidRDefault="003363CA" w:rsidP="00C3453F">
            <w:pPr>
              <w:spacing w:line="240" w:lineRule="exact"/>
              <w:rPr>
                <w:sz w:val="24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A3F718" w14:textId="77777777" w:rsidR="003363CA" w:rsidRDefault="003363CA" w:rsidP="00C3453F">
            <w:pPr>
              <w:pStyle w:val="BodyText"/>
              <w:spacing w:line="240" w:lineRule="exact"/>
            </w:pPr>
            <w:r>
              <w:sym w:font="Symbol" w:char="F0A3"/>
            </w:r>
          </w:p>
          <w:p w14:paraId="714B0FA9" w14:textId="77777777" w:rsidR="003363CA" w:rsidRDefault="003363CA" w:rsidP="00C3453F">
            <w:pPr>
              <w:pStyle w:val="BodyText"/>
              <w:spacing w:line="240" w:lineRule="exact"/>
            </w:pPr>
            <w:r>
              <w:t>&gt;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7A4AC38" w14:textId="77777777" w:rsidR="003363CA" w:rsidRDefault="003363CA" w:rsidP="00C3453F">
            <w:pPr>
              <w:pStyle w:val="BodyText"/>
              <w:spacing w:line="240" w:lineRule="exact"/>
            </w:pPr>
            <w:r>
              <w:t>Zone diameter (mm) or</w:t>
            </w:r>
          </w:p>
          <w:p w14:paraId="336FDADA" w14:textId="77777777" w:rsidR="003363CA" w:rsidRDefault="003363CA" w:rsidP="00C3453F">
            <w:pPr>
              <w:pStyle w:val="BodyText"/>
              <w:spacing w:line="240" w:lineRule="exact"/>
            </w:pPr>
            <w:r>
              <w:t>MIC-value (μg/ml)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2BB65C" w14:textId="77777777" w:rsidR="003363CA" w:rsidRDefault="003363CA" w:rsidP="00C3453F">
            <w:pPr>
              <w:pStyle w:val="BodyText"/>
              <w:spacing w:line="240" w:lineRule="exact"/>
            </w:pPr>
            <w:r>
              <w:t>S / I / R</w:t>
            </w:r>
          </w:p>
        </w:tc>
      </w:tr>
      <w:tr w:rsidR="003363CA" w14:paraId="6626599D" w14:textId="77777777" w:rsidTr="00C3453F">
        <w:trPr>
          <w:cantSplit/>
          <w:trHeight w:hRule="exact" w:val="340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7862EEC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21C304F4" w14:textId="5ADB707D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WHO S-</w:t>
            </w:r>
            <w:r w:rsidR="00C22ED7">
              <w:t>18</w:t>
            </w:r>
            <w:r>
              <w:t>.5</w:t>
            </w:r>
          </w:p>
          <w:p w14:paraId="51A1C9B9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46C4AA2E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01C176BD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Serogroup</w:t>
            </w:r>
          </w:p>
          <w:p w14:paraId="75F4E3D5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4ED564E8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6B8CF2B8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Serotype</w:t>
            </w:r>
          </w:p>
          <w:p w14:paraId="19485FE7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0893D958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2B05AFD4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Antigenic formula</w:t>
            </w:r>
          </w:p>
          <w:p w14:paraId="14372DF6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</w:tc>
        <w:tc>
          <w:tcPr>
            <w:tcW w:w="35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EAF6F5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Ampicillin, AMP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10DE83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350256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EA7604E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204F1482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848CE99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2AB95E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Cefotaxime, CTX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1639AC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AF2BE3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C338A58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577C0F6C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4D27E18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3C2167" w14:textId="77777777" w:rsidR="003363CA" w:rsidRDefault="003363CA" w:rsidP="00C3453F">
            <w:pPr>
              <w:spacing w:after="240"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Cefoxitin, FOX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DA5F96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91B7F0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C4A3FBD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15F3CB98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D68934D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E7CE7C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Ceftazidime, CAZ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E938E6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389ED5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320B99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22D35D58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D645FC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479E20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Ceftriaxone, CRO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8A19B4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08CD69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BCDF68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08128431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1B0B42B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FC8CC5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Chloramphenicol, CHL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B12F6A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74EB26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D6DCB06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114CB449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9660B91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D68341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Ciprofloxacin, CIP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763CB0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031151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BC210D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6BB53CB9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D3311D3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3F9ED3" w14:textId="1B412D18" w:rsidR="007A04C9" w:rsidRDefault="007A04C9" w:rsidP="00C3453F">
            <w:pPr>
              <w:spacing w:after="240" w:line="320" w:lineRule="exac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  <w:lang w:val="en-GB"/>
              </w:rPr>
              <w:t>Colistin, COL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BCCFF4" w14:textId="2E6BAB5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82B289" w14:textId="7398F63A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1080504" w14:textId="4E2B162A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2CE28B72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AD0FB6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40A5FC" w14:textId="77777777" w:rsidR="007A04C9" w:rsidRDefault="007A04C9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</w:rPr>
            </w:pPr>
            <w:r>
              <w:rPr>
                <w:color w:val="000000"/>
                <w:szCs w:val="18"/>
              </w:rPr>
              <w:t>Gentamicin, GEN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2CB1D3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AEE077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E615E4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44086FE3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A0C5010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681968" w14:textId="77777777" w:rsidR="007A04C9" w:rsidRDefault="007A04C9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 xml:space="preserve">Meropenem, MER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A368F9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FEE927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6436F0F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76F7C2E2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2B91E5A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CE0FBA" w14:textId="77777777" w:rsidR="007A04C9" w:rsidRDefault="007A04C9" w:rsidP="00C3453F">
            <w:pPr>
              <w:spacing w:after="240"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Nalidixic acid, NAL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3E32C8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2EDED2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271907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6DBAA713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9FC51CA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DA73A4" w14:textId="77777777" w:rsidR="007A04C9" w:rsidRDefault="007A04C9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Sulfonamides, SMX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9362CB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420E7F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32BE49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2520C867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CA8695B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9FA6" w14:textId="77777777" w:rsidR="007A04C9" w:rsidRDefault="007A04C9" w:rsidP="00C3453F">
            <w:pPr>
              <w:spacing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Tetracycline, TET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9F8A1C" w14:textId="77777777" w:rsidR="007A04C9" w:rsidRDefault="007A04C9" w:rsidP="00C3453F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820FBD" w14:textId="77777777" w:rsidR="007A04C9" w:rsidRDefault="007A04C9" w:rsidP="00C3453F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DA2AF03" w14:textId="77777777" w:rsidR="007A04C9" w:rsidRDefault="007A04C9" w:rsidP="00C3453F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0C78E632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5B4E7BD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B3313" w14:textId="77777777" w:rsidR="007A04C9" w:rsidRDefault="007A04C9" w:rsidP="00C3453F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Trimethoprim, TMP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532BA7" w14:textId="77777777" w:rsidR="007A04C9" w:rsidRDefault="007A04C9" w:rsidP="00C3453F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BE9802" w14:textId="77777777" w:rsidR="007A04C9" w:rsidRDefault="007A04C9" w:rsidP="00C3453F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3DA659C" w14:textId="77777777" w:rsidR="007A04C9" w:rsidRDefault="007A04C9" w:rsidP="00C3453F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3F4A2D13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23BB72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6DACF7F" w14:textId="77777777" w:rsidR="007A04C9" w:rsidRDefault="007A04C9" w:rsidP="00C3453F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Trimethoprim + sulfamethoxazole, SXT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356EEC3" w14:textId="77777777" w:rsidR="007A04C9" w:rsidRDefault="007A04C9" w:rsidP="00C3453F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9128E73" w14:textId="77777777" w:rsidR="007A04C9" w:rsidRDefault="007A04C9" w:rsidP="00C3453F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7EFA2EC" w14:textId="77777777" w:rsidR="007A04C9" w:rsidRDefault="007A04C9" w:rsidP="00C3453F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1BAFF69D" w14:textId="77777777" w:rsidR="003363CA" w:rsidRDefault="003363CA" w:rsidP="003363CA">
      <w:pPr>
        <w:pStyle w:val="BodyText"/>
        <w:spacing w:after="240" w:line="320" w:lineRule="exact"/>
        <w:rPr>
          <w:b/>
          <w:bCs/>
          <w:color w:val="000000"/>
        </w:rPr>
      </w:pPr>
      <w:r w:rsidRPr="0097251A">
        <w:t>All strains displaying reduced susceptibility to cefotaxime (CTX), ceftazidime (CAZ), and/or ceftriaxone (CRO) could additionally be te</w:t>
      </w:r>
      <w:r>
        <w:t>sted for</w:t>
      </w:r>
      <w:r w:rsidRPr="0097251A">
        <w:t xml:space="preserve"> ampC, ESBL- or carbapenemase-production. See further description in the protocol section 3.3.</w:t>
      </w:r>
      <w:r>
        <w:t xml:space="preserve"> </w:t>
      </w: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283"/>
        <w:gridCol w:w="426"/>
        <w:gridCol w:w="2925"/>
        <w:gridCol w:w="193"/>
        <w:gridCol w:w="2693"/>
      </w:tblGrid>
      <w:tr w:rsidR="003363CA" w:rsidRPr="00E705C8" w14:paraId="6E749BDF" w14:textId="77777777" w:rsidTr="00C3453F">
        <w:trPr>
          <w:trHeight w:val="243"/>
        </w:trPr>
        <w:tc>
          <w:tcPr>
            <w:tcW w:w="4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94AE2A" w14:textId="77777777" w:rsidR="003363CA" w:rsidRPr="00E705C8" w:rsidRDefault="003363CA" w:rsidP="00C3453F">
            <w:pPr>
              <w:rPr>
                <w:lang w:val="en-GB"/>
              </w:rPr>
            </w:pPr>
            <w:r w:rsidRPr="00E705C8">
              <w:rPr>
                <w:lang w:val="en-GB"/>
              </w:rPr>
              <w:t>Did you test for ESBL-production (ESBL-, AmpC, or carbapenemase-phenotypes)?</w:t>
            </w:r>
          </w:p>
          <w:p w14:paraId="0AEA65E4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Yes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5D538D21" w14:textId="77777777" w:rsidR="003363CA" w:rsidRDefault="003363CA" w:rsidP="00C3453F">
            <w:pPr>
              <w:rPr>
                <w:lang w:val="en-GB"/>
              </w:rPr>
            </w:pPr>
          </w:p>
          <w:p w14:paraId="695A18C2" w14:textId="77777777" w:rsidR="003363CA" w:rsidRPr="00E705C8" w:rsidRDefault="003363CA" w:rsidP="00C3453F">
            <w:pPr>
              <w:rPr>
                <w:lang w:val="en-GB"/>
              </w:rPr>
            </w:pPr>
            <w:r w:rsidRPr="00E705C8">
              <w:rPr>
                <w:lang w:val="en-GB"/>
              </w:rPr>
              <w:t>Is the strain ESBL-producing (ESBL-, AmpC, or carbapenemase-phenotypes)?</w:t>
            </w:r>
          </w:p>
          <w:p w14:paraId="4074A849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Yes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5668E23E" w14:textId="77777777" w:rsidR="003363CA" w:rsidRPr="00E705C8" w:rsidRDefault="003363CA" w:rsidP="00C3453F">
            <w:pPr>
              <w:rPr>
                <w:lang w:val="en-GB"/>
              </w:rPr>
            </w:pPr>
          </w:p>
          <w:p w14:paraId="10BC49AE" w14:textId="77777777" w:rsidR="003363CA" w:rsidRPr="00E705C8" w:rsidRDefault="003363CA" w:rsidP="00C3453F">
            <w:pPr>
              <w:rPr>
                <w:lang w:val="en-GB"/>
              </w:rPr>
            </w:pPr>
            <w:r w:rsidRPr="00E705C8">
              <w:rPr>
                <w:lang w:val="en-GB"/>
              </w:rPr>
              <w:t>Indicate the phenotype of the strain: [</w:t>
            </w:r>
            <w:r>
              <w:rPr>
                <w:lang w:val="en-GB"/>
              </w:rPr>
              <w:t>please select one option</w:t>
            </w:r>
            <w:r w:rsidRPr="00E705C8">
              <w:rPr>
                <w:lang w:val="en-GB"/>
              </w:rPr>
              <w:t>]</w:t>
            </w:r>
          </w:p>
          <w:p w14:paraId="226353EE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 w:rsidRPr="00E705C8">
              <w:rPr>
                <w:lang w:val="en-GB"/>
              </w:rPr>
              <w:t>ESBL</w:t>
            </w:r>
            <w:r>
              <w:rPr>
                <w:lang w:val="en-GB"/>
              </w:rPr>
              <w:t>-phenotype</w:t>
            </w:r>
          </w:p>
          <w:p w14:paraId="5797A262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ESBL+</w:t>
            </w:r>
            <w:r w:rsidRPr="00E705C8">
              <w:rPr>
                <w:lang w:val="en-GB"/>
              </w:rPr>
              <w:t>AmpC</w:t>
            </w:r>
            <w:r>
              <w:rPr>
                <w:lang w:val="en-GB"/>
              </w:rPr>
              <w:t>-phenotype</w:t>
            </w:r>
          </w:p>
          <w:p w14:paraId="6F3D6A08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 w:rsidRPr="00E705C8">
              <w:rPr>
                <w:lang w:val="en-GB"/>
              </w:rPr>
              <w:t>AmpC</w:t>
            </w:r>
            <w:r>
              <w:rPr>
                <w:lang w:val="en-GB"/>
              </w:rPr>
              <w:t>-phenotype</w:t>
            </w:r>
          </w:p>
          <w:p w14:paraId="2219AC58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C</w:t>
            </w:r>
            <w:r w:rsidRPr="00E705C8">
              <w:rPr>
                <w:lang w:val="en-GB"/>
              </w:rPr>
              <w:t>arbapenemase</w:t>
            </w:r>
            <w:r>
              <w:rPr>
                <w:lang w:val="en-GB"/>
              </w:rPr>
              <w:t>-phenotype</w:t>
            </w:r>
          </w:p>
          <w:p w14:paraId="4DF573F9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Other</w:t>
            </w:r>
            <w:r w:rsidRPr="00E705C8">
              <w:rPr>
                <w:lang w:val="en-GB"/>
              </w:rPr>
              <w:t xml:space="preserve"> phenotype</w:t>
            </w:r>
          </w:p>
          <w:p w14:paraId="5C6F06A6" w14:textId="77777777" w:rsidR="003363CA" w:rsidRPr="008716DE" w:rsidRDefault="003363CA" w:rsidP="00C3453F">
            <w:pPr>
              <w:pStyle w:val="EndnoteText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t xml:space="preserve"> </w:t>
            </w:r>
            <w:r w:rsidRPr="00E705C8">
              <w:t>No ESBL, AmpC or carbapen</w:t>
            </w:r>
            <w:r>
              <w:t>em</w:t>
            </w:r>
            <w:r w:rsidRPr="00E705C8">
              <w:t>ase</w:t>
            </w:r>
          </w:p>
        </w:tc>
        <w:tc>
          <w:tcPr>
            <w:tcW w:w="28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A5EFD6D" w14:textId="77777777" w:rsidR="003363CA" w:rsidRPr="008716DE" w:rsidRDefault="003363CA" w:rsidP="00C3453F">
            <w:pPr>
              <w:pStyle w:val="EndnoteText"/>
              <w:rPr>
                <w:b/>
                <w:color w:val="FFFFFF" w:themeColor="background1"/>
              </w:rPr>
            </w:pPr>
          </w:p>
        </w:tc>
        <w:tc>
          <w:tcPr>
            <w:tcW w:w="6237" w:type="dxa"/>
            <w:gridSpan w:val="4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192D0063" w14:textId="77777777" w:rsidR="003363CA" w:rsidRPr="008716DE" w:rsidRDefault="003363CA" w:rsidP="00C3453F">
            <w:pPr>
              <w:pStyle w:val="EndnoteText"/>
              <w:rPr>
                <w:b/>
              </w:rPr>
            </w:pPr>
            <w:r w:rsidRPr="008716DE">
              <w:rPr>
                <w:b/>
                <w:color w:val="FFFFFF" w:themeColor="background1"/>
              </w:rPr>
              <w:t>Details from laboratory testing</w:t>
            </w:r>
          </w:p>
        </w:tc>
      </w:tr>
      <w:tr w:rsidR="003363CA" w:rsidRPr="00E705C8" w14:paraId="5E85EA47" w14:textId="77777777" w:rsidTr="00C3453F">
        <w:trPr>
          <w:trHeight w:val="243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8CA5E9" w14:textId="77777777" w:rsidR="003363CA" w:rsidRDefault="003363CA" w:rsidP="00C3453F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C5A4B3" w14:textId="77777777" w:rsidR="003363CA" w:rsidRDefault="003363CA" w:rsidP="00C3453F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94C44B0" w14:textId="77777777" w:rsidR="003363CA" w:rsidRDefault="003363CA" w:rsidP="00C3453F">
            <w:pPr>
              <w:rPr>
                <w:lang w:val="en-GB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3EFBA" w14:textId="77777777" w:rsidR="003363CA" w:rsidRDefault="003363CA" w:rsidP="00C3453F">
            <w:pPr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MIC, value or ratio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40799A" w14:textId="77777777" w:rsidR="003363CA" w:rsidRDefault="003363CA" w:rsidP="00C3453F">
            <w:pPr>
              <w:pStyle w:val="EndnoteTex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Disks, zone diameter increase</w:t>
            </w:r>
          </w:p>
        </w:tc>
      </w:tr>
      <w:tr w:rsidR="003363CA" w:rsidRPr="00FF5D0E" w14:paraId="06AF0AEE" w14:textId="77777777" w:rsidTr="00C3453F">
        <w:trPr>
          <w:cantSplit/>
          <w:trHeight w:val="1461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2797DC2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19DA5EC2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697205CD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  <w:r w:rsidRPr="0097251A">
              <w:rPr>
                <w:b/>
                <w:color w:val="000000"/>
                <w:lang w:val="en-GB"/>
              </w:rPr>
              <w:t>CTX:CTX/Cl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574B2" w14:textId="77777777" w:rsidR="003363CA" w:rsidRPr="00DA58C3" w:rsidRDefault="003363CA" w:rsidP="00C3453F">
            <w:pPr>
              <w:rPr>
                <w:lang w:val="en-US"/>
              </w:rPr>
            </w:pPr>
          </w:p>
          <w:p w14:paraId="276AA7BC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</w:t>
            </w:r>
            <w:r>
              <w:rPr>
                <w:lang w:val="en-GB"/>
              </w:rPr>
              <w:sym w:font="Symbol" w:char="F0B3"/>
            </w:r>
            <w:r>
              <w:rPr>
                <w:lang w:val="en-GB"/>
              </w:rPr>
              <w:t xml:space="preserve"> 8 (synergy)</w:t>
            </w:r>
          </w:p>
          <w:p w14:paraId="41B18D52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&lt; 8</w:t>
            </w:r>
          </w:p>
          <w:p w14:paraId="53875B34" w14:textId="77777777" w:rsidR="003363CA" w:rsidRPr="008716DE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DE">
              <w:rPr>
                <w:lang w:val="en-US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 w:rsidRPr="008716DE">
              <w:rPr>
                <w:lang w:val="en-US"/>
              </w:rPr>
              <w:t xml:space="preserve"> Phantom zone (E-test) (synergy)</w:t>
            </w:r>
          </w:p>
          <w:p w14:paraId="0AC2C09F" w14:textId="77777777" w:rsidR="003363CA" w:rsidRPr="00DA58C3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8C3">
              <w:rPr>
                <w:lang w:val="en-US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 w:rsidRPr="00DA58C3">
              <w:rPr>
                <w:lang w:val="en-US"/>
              </w:rPr>
              <w:t xml:space="preserve"> Deformation </w:t>
            </w:r>
            <w:r w:rsidRPr="008716DE">
              <w:rPr>
                <w:lang w:val="en-US"/>
              </w:rPr>
              <w:t>(E-test)</w:t>
            </w:r>
            <w:r w:rsidRPr="00DA58C3">
              <w:rPr>
                <w:lang w:val="en-US"/>
              </w:rPr>
              <w:t xml:space="preserve"> (synergy)</w:t>
            </w:r>
          </w:p>
          <w:p w14:paraId="6C64485C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Not determinable</w:t>
            </w:r>
            <w:r>
              <w:rPr>
                <w:color w:val="000000"/>
                <w:lang w:val="en-GB"/>
              </w:rPr>
              <w:t> 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38DEE4" w14:textId="77777777" w:rsidR="003363CA" w:rsidRPr="00DA58C3" w:rsidRDefault="003363CA" w:rsidP="00C3453F">
            <w:pPr>
              <w:rPr>
                <w:lang w:val="en-US"/>
              </w:rPr>
            </w:pPr>
          </w:p>
          <w:p w14:paraId="46CBB934" w14:textId="77777777" w:rsidR="003363CA" w:rsidRPr="00E705C8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C8">
              <w:rPr>
                <w:lang w:val="en-US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sym w:font="Symbol" w:char="F0B3"/>
            </w:r>
            <w:r w:rsidRPr="00E705C8">
              <w:rPr>
                <w:lang w:val="en-US"/>
              </w:rPr>
              <w:t xml:space="preserve"> 5 mm (synergy)</w:t>
            </w:r>
          </w:p>
          <w:p w14:paraId="108CDAB5" w14:textId="77777777" w:rsidR="003363CA" w:rsidRDefault="003363CA" w:rsidP="00C3453F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&lt; 5 mm</w:t>
            </w:r>
          </w:p>
        </w:tc>
      </w:tr>
      <w:tr w:rsidR="003363CA" w:rsidRPr="00FF5D0E" w14:paraId="7699047B" w14:textId="77777777" w:rsidTr="00C3453F">
        <w:trPr>
          <w:cantSplit/>
          <w:trHeight w:val="1134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0442F048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1708A6E4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41F73D2A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lang w:val="en-GB"/>
              </w:rPr>
            </w:pPr>
            <w:r w:rsidRPr="0097251A">
              <w:rPr>
                <w:b/>
                <w:color w:val="000000"/>
                <w:lang w:val="en-GB"/>
              </w:rPr>
              <w:t>CAZ:CAZ/Cl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4F240E9" w14:textId="77777777" w:rsidR="003363CA" w:rsidRPr="00DA58C3" w:rsidRDefault="003363CA" w:rsidP="00C3453F">
            <w:pPr>
              <w:rPr>
                <w:lang w:val="en-US"/>
              </w:rPr>
            </w:pPr>
          </w:p>
          <w:p w14:paraId="1CB0FD85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</w:t>
            </w:r>
            <w:r>
              <w:rPr>
                <w:lang w:val="en-GB"/>
              </w:rPr>
              <w:sym w:font="Symbol" w:char="F0B3"/>
            </w:r>
            <w:r>
              <w:rPr>
                <w:lang w:val="en-GB"/>
              </w:rPr>
              <w:t xml:space="preserve"> 8 (synergy)</w:t>
            </w:r>
          </w:p>
          <w:p w14:paraId="4CFA86BF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&lt; 8</w:t>
            </w:r>
          </w:p>
          <w:p w14:paraId="42102667" w14:textId="77777777" w:rsidR="003363CA" w:rsidRPr="008716DE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C8">
              <w:rPr>
                <w:lang w:val="en-US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 w:rsidRPr="00E705C8">
              <w:rPr>
                <w:lang w:val="en-US"/>
              </w:rPr>
              <w:t xml:space="preserve"> Phantom zon</w:t>
            </w:r>
            <w:r w:rsidRPr="008716DE">
              <w:rPr>
                <w:lang w:val="en-US"/>
              </w:rPr>
              <w:t>e (E-test) (synergy)</w:t>
            </w:r>
          </w:p>
          <w:p w14:paraId="009E0F2B" w14:textId="77777777" w:rsidR="003363CA" w:rsidRPr="00DA58C3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8C3">
              <w:rPr>
                <w:lang w:val="en-US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 w:rsidRPr="00DA58C3">
              <w:rPr>
                <w:lang w:val="en-US"/>
              </w:rPr>
              <w:t xml:space="preserve"> Deformation </w:t>
            </w:r>
            <w:r w:rsidRPr="008716DE">
              <w:rPr>
                <w:lang w:val="en-US"/>
              </w:rPr>
              <w:t>(E-test)</w:t>
            </w:r>
            <w:r w:rsidRPr="00DA58C3">
              <w:rPr>
                <w:lang w:val="en-US"/>
              </w:rPr>
              <w:t xml:space="preserve"> (synergy)</w:t>
            </w:r>
          </w:p>
          <w:p w14:paraId="4AB89E9E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Not determinable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7A9DD81" w14:textId="77777777" w:rsidR="003363CA" w:rsidRDefault="003363CA" w:rsidP="00C3453F">
            <w:pPr>
              <w:rPr>
                <w:lang w:val="en-GB"/>
              </w:rPr>
            </w:pPr>
          </w:p>
          <w:p w14:paraId="3AA37575" w14:textId="77777777" w:rsidR="003363CA" w:rsidRPr="00E705C8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C8">
              <w:rPr>
                <w:lang w:val="en-US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 w:rsidRPr="00E705C8">
              <w:rPr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sym w:font="Symbol" w:char="F0B3"/>
            </w:r>
            <w:r w:rsidRPr="00E705C8">
              <w:rPr>
                <w:lang w:val="en-US"/>
              </w:rPr>
              <w:t xml:space="preserve"> 5 mm (synergy)</w:t>
            </w:r>
          </w:p>
          <w:p w14:paraId="2BDDC9F2" w14:textId="77777777" w:rsidR="003363CA" w:rsidRDefault="003363CA" w:rsidP="00C3453F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&lt; 5 mm</w:t>
            </w:r>
          </w:p>
        </w:tc>
      </w:tr>
      <w:tr w:rsidR="003363CA" w:rsidRPr="00FF5D0E" w14:paraId="6B217430" w14:textId="77777777" w:rsidTr="00C3453F">
        <w:trPr>
          <w:gridAfter w:val="2"/>
          <w:wAfter w:w="2886" w:type="dxa"/>
          <w:trHeight w:val="54"/>
        </w:trPr>
        <w:tc>
          <w:tcPr>
            <w:tcW w:w="4112" w:type="dxa"/>
            <w:tcBorders>
              <w:top w:val="single" w:sz="12" w:space="0" w:color="auto"/>
            </w:tcBorders>
          </w:tcPr>
          <w:p w14:paraId="674DCC08" w14:textId="77777777" w:rsidR="003363CA" w:rsidRDefault="003363CA" w:rsidP="00C3453F">
            <w:pPr>
              <w:spacing w:before="80"/>
              <w:rPr>
                <w:lang w:val="en-GB"/>
              </w:rPr>
            </w:pPr>
          </w:p>
        </w:tc>
        <w:tc>
          <w:tcPr>
            <w:tcW w:w="283" w:type="dxa"/>
          </w:tcPr>
          <w:p w14:paraId="2E993795" w14:textId="77777777" w:rsidR="003363CA" w:rsidRDefault="003363CA" w:rsidP="00C3453F">
            <w:pPr>
              <w:spacing w:before="80"/>
              <w:rPr>
                <w:lang w:val="en-GB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auto"/>
            </w:tcBorders>
          </w:tcPr>
          <w:p w14:paraId="46F61F74" w14:textId="77777777" w:rsidR="003363CA" w:rsidRDefault="003363CA" w:rsidP="00C3453F">
            <w:pPr>
              <w:spacing w:before="80"/>
              <w:rPr>
                <w:lang w:val="en-GB"/>
              </w:rPr>
            </w:pPr>
          </w:p>
        </w:tc>
      </w:tr>
    </w:tbl>
    <w:p w14:paraId="7D73477A" w14:textId="77777777" w:rsidR="003363CA" w:rsidRDefault="003363CA" w:rsidP="003363CA">
      <w:pPr>
        <w:pStyle w:val="BodyText"/>
        <w:spacing w:after="240" w:line="320" w:lineRule="exact"/>
      </w:pPr>
      <w:r>
        <w:t xml:space="preserve">Comments: </w:t>
      </w:r>
      <w:r>
        <w:fldChar w:fldCharType="begin">
          <w:ffData>
            <w:name w:val="Teks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</w:p>
    <w:p w14:paraId="4A89FEB1" w14:textId="77777777" w:rsidR="003363CA" w:rsidRDefault="003363CA" w:rsidP="003363CA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lastRenderedPageBreak/>
        <w:t>TEST FORM</w:t>
      </w:r>
      <w:r w:rsidRPr="00E7067C">
        <w:rPr>
          <w:b/>
          <w:bCs/>
          <w:i/>
          <w:sz w:val="40"/>
          <w:lang w:val="en-GB"/>
        </w:rPr>
        <w:t xml:space="preserve"> </w:t>
      </w:r>
      <w:r>
        <w:rPr>
          <w:b/>
          <w:bCs/>
          <w:i/>
          <w:sz w:val="40"/>
          <w:lang w:val="en-GB"/>
        </w:rPr>
        <w:t>–</w:t>
      </w:r>
      <w:r w:rsidRPr="00E7067C">
        <w:rPr>
          <w:b/>
          <w:bCs/>
          <w:i/>
          <w:sz w:val="40"/>
          <w:lang w:val="en-GB"/>
        </w:rPr>
        <w:t xml:space="preserve"> Salmonella</w:t>
      </w:r>
      <w:r>
        <w:rPr>
          <w:b/>
          <w:bCs/>
          <w:sz w:val="40"/>
          <w:lang w:val="en-GB"/>
        </w:rPr>
        <w:t xml:space="preserve">                                                           </w:t>
      </w:r>
    </w:p>
    <w:p w14:paraId="2AFCB161" w14:textId="77777777" w:rsidR="003363CA" w:rsidRDefault="003363CA" w:rsidP="003363CA">
      <w:pPr>
        <w:rPr>
          <w:lang w:val="en-GB"/>
        </w:rPr>
      </w:pPr>
    </w:p>
    <w:tbl>
      <w:tblPr>
        <w:tblW w:w="992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543"/>
        <w:gridCol w:w="708"/>
        <w:gridCol w:w="2094"/>
        <w:gridCol w:w="883"/>
      </w:tblGrid>
      <w:tr w:rsidR="003363CA" w14:paraId="445918EE" w14:textId="77777777" w:rsidTr="00C3453F">
        <w:trPr>
          <w:cantSplit/>
          <w:trHeight w:val="285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B2DB15A" w14:textId="77777777" w:rsidR="003363CA" w:rsidRDefault="003363CA" w:rsidP="00C3453F">
            <w:pPr>
              <w:pStyle w:val="BodyText"/>
              <w:spacing w:line="240" w:lineRule="exact"/>
              <w:rPr>
                <w:i/>
                <w:iCs/>
              </w:rPr>
            </w:pPr>
            <w:r>
              <w:t xml:space="preserve">Strain – </w:t>
            </w:r>
            <w:r>
              <w:rPr>
                <w:i/>
                <w:iCs/>
              </w:rPr>
              <w:t>Salmonella</w:t>
            </w:r>
          </w:p>
          <w:p w14:paraId="62F99EBD" w14:textId="77777777" w:rsidR="003363CA" w:rsidRDefault="003363CA" w:rsidP="00C3453F">
            <w:pPr>
              <w:pStyle w:val="BodyText"/>
              <w:spacing w:line="240" w:lineRule="exact"/>
              <w:rPr>
                <w:i/>
                <w:iCs/>
              </w:rPr>
            </w:pPr>
          </w:p>
          <w:p w14:paraId="1D4B98B8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</w:tc>
        <w:tc>
          <w:tcPr>
            <w:tcW w:w="3543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82E9F6F" w14:textId="77777777" w:rsidR="003363CA" w:rsidRDefault="003363CA" w:rsidP="00C3453F">
            <w:pPr>
              <w:pStyle w:val="BodyText"/>
              <w:spacing w:line="240" w:lineRule="exact"/>
            </w:pPr>
            <w:r>
              <w:t xml:space="preserve">Antimicrobial 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FA7684D" w14:textId="77777777" w:rsidR="003363CA" w:rsidRDefault="003363CA" w:rsidP="00C3453F">
            <w:pPr>
              <w:pStyle w:val="BodyText"/>
              <w:spacing w:line="240" w:lineRule="exact"/>
            </w:pPr>
            <w:r>
              <w:t>Interpretation</w:t>
            </w:r>
          </w:p>
        </w:tc>
      </w:tr>
      <w:tr w:rsidR="003363CA" w14:paraId="1A40ED64" w14:textId="77777777" w:rsidTr="00C3453F">
        <w:trPr>
          <w:cantSplit/>
          <w:trHeight w:val="285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1E3CD4" w14:textId="77777777" w:rsidR="003363CA" w:rsidRDefault="003363CA" w:rsidP="00C3453F">
            <w:pPr>
              <w:spacing w:line="24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81046BE" w14:textId="77777777" w:rsidR="003363CA" w:rsidRDefault="003363CA" w:rsidP="00C3453F">
            <w:pPr>
              <w:spacing w:line="240" w:lineRule="exact"/>
              <w:rPr>
                <w:sz w:val="24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76A390" w14:textId="77777777" w:rsidR="003363CA" w:rsidRDefault="003363CA" w:rsidP="00C3453F">
            <w:pPr>
              <w:pStyle w:val="BodyText"/>
              <w:spacing w:line="240" w:lineRule="exact"/>
            </w:pPr>
            <w:r>
              <w:sym w:font="Symbol" w:char="F0A3"/>
            </w:r>
          </w:p>
          <w:p w14:paraId="296DC286" w14:textId="77777777" w:rsidR="003363CA" w:rsidRDefault="003363CA" w:rsidP="00C3453F">
            <w:pPr>
              <w:pStyle w:val="BodyText"/>
              <w:spacing w:line="240" w:lineRule="exact"/>
            </w:pPr>
            <w:r>
              <w:t>&gt;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2CC6837" w14:textId="77777777" w:rsidR="003363CA" w:rsidRDefault="003363CA" w:rsidP="00C3453F">
            <w:pPr>
              <w:pStyle w:val="BodyText"/>
              <w:spacing w:line="240" w:lineRule="exact"/>
            </w:pPr>
            <w:r>
              <w:t>Zone diameter (mm) or</w:t>
            </w:r>
          </w:p>
          <w:p w14:paraId="26C70882" w14:textId="77777777" w:rsidR="003363CA" w:rsidRDefault="003363CA" w:rsidP="00C3453F">
            <w:pPr>
              <w:pStyle w:val="BodyText"/>
              <w:spacing w:line="240" w:lineRule="exact"/>
            </w:pPr>
            <w:r>
              <w:t>MIC-value (μg/ml)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9E26BD" w14:textId="77777777" w:rsidR="003363CA" w:rsidRDefault="003363CA" w:rsidP="00C3453F">
            <w:pPr>
              <w:pStyle w:val="BodyText"/>
              <w:spacing w:line="240" w:lineRule="exact"/>
            </w:pPr>
            <w:r>
              <w:t>S / I / R</w:t>
            </w:r>
          </w:p>
        </w:tc>
      </w:tr>
      <w:tr w:rsidR="003363CA" w14:paraId="3234CC6D" w14:textId="77777777" w:rsidTr="00C3453F">
        <w:trPr>
          <w:cantSplit/>
          <w:trHeight w:hRule="exact" w:val="340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7DFC8CE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6F275881" w14:textId="1E3A79C3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WHO S-</w:t>
            </w:r>
            <w:r w:rsidR="00C22ED7">
              <w:t>18</w:t>
            </w:r>
            <w:r>
              <w:t>.6</w:t>
            </w:r>
          </w:p>
          <w:p w14:paraId="537B4C9D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3C3717B3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289500C0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Serogroup</w:t>
            </w:r>
          </w:p>
          <w:p w14:paraId="774A8D9A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02275492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39E40FAD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Serotype</w:t>
            </w:r>
          </w:p>
          <w:p w14:paraId="7D3A20E2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3A0C886B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0DDA568D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Antigenic formula</w:t>
            </w:r>
          </w:p>
          <w:p w14:paraId="0C37255C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</w:tc>
        <w:tc>
          <w:tcPr>
            <w:tcW w:w="35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A0EE7F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Ampicillin, AMP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EA6131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9F7396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C2212B7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0EA3D818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E933230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F924F1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Cefotaxime, CTX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0B12A8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D7A074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3371DC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0230D570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EA5DC06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F69AB5" w14:textId="77777777" w:rsidR="003363CA" w:rsidRDefault="003363CA" w:rsidP="00C3453F">
            <w:pPr>
              <w:spacing w:after="240"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Cefoxitin, FOX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9A0B5D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B2C122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A800BC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52F2170C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678D274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2E6F6D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Ceftazidime, CAZ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7558C8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DB9C44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06AB9B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1E616D0A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C6B1AFA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F6A6B7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Ceftriaxone, CRO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666F4E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C8DF5A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2D3544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1D26DDDD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AA0CB5D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A66124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Chloramphenicol, CHL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E957F3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DFF61E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F1CBDD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2DECFA3A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71A356F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80CE79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Ciprofloxacin, CIP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7DC80E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70A198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F41C43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56616CA9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5A9B734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E5ED3A" w14:textId="0534CC53" w:rsidR="007A04C9" w:rsidRDefault="007A04C9" w:rsidP="00C3453F">
            <w:pPr>
              <w:spacing w:after="240" w:line="320" w:lineRule="exac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  <w:lang w:val="en-GB"/>
              </w:rPr>
              <w:t>Colistin, COL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CAB1C5" w14:textId="558F337D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12BB65" w14:textId="71B72A1C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ABC997" w14:textId="1AD75D00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76450F7B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7484C46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A30507" w14:textId="77777777" w:rsidR="007A04C9" w:rsidRDefault="007A04C9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</w:rPr>
            </w:pPr>
            <w:r>
              <w:rPr>
                <w:color w:val="000000"/>
                <w:szCs w:val="18"/>
              </w:rPr>
              <w:t>Gentamicin, GEN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04B117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0A8723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EF2401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0485CEF7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26FC8B6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73BEAB" w14:textId="77777777" w:rsidR="007A04C9" w:rsidRDefault="007A04C9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 xml:space="preserve">Meropenem, MER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6663B6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0C22CB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9FB23E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7F86D790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C61966D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D48C04" w14:textId="77777777" w:rsidR="007A04C9" w:rsidRDefault="007A04C9" w:rsidP="00C3453F">
            <w:pPr>
              <w:spacing w:after="240"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Nalidixic acid, NAL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0C6D0B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BFEE94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30645A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4D5A4406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308ADB7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FD2FCE" w14:textId="77777777" w:rsidR="007A04C9" w:rsidRDefault="007A04C9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Sulfonamides, SMX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1FC216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658E12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E083EB3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71DC434B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AF082B5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1C25" w14:textId="77777777" w:rsidR="007A04C9" w:rsidRDefault="007A04C9" w:rsidP="00C3453F">
            <w:pPr>
              <w:spacing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Tetracycline, TET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EB685F" w14:textId="77777777" w:rsidR="007A04C9" w:rsidRDefault="007A04C9" w:rsidP="00C3453F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0FCF71" w14:textId="77777777" w:rsidR="007A04C9" w:rsidRDefault="007A04C9" w:rsidP="00C3453F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B95EE1A" w14:textId="77777777" w:rsidR="007A04C9" w:rsidRDefault="007A04C9" w:rsidP="00C3453F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7F55C0A0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A0E8B02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A1D3" w14:textId="77777777" w:rsidR="007A04C9" w:rsidRDefault="007A04C9" w:rsidP="00C3453F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Trimethoprim, TMP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07C3D0" w14:textId="77777777" w:rsidR="007A04C9" w:rsidRDefault="007A04C9" w:rsidP="00C3453F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EFEA31" w14:textId="77777777" w:rsidR="007A04C9" w:rsidRDefault="007A04C9" w:rsidP="00C3453F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3F8154C" w14:textId="77777777" w:rsidR="007A04C9" w:rsidRDefault="007A04C9" w:rsidP="00C3453F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3B6F7401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7CBA6EC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ACF7BAE" w14:textId="77777777" w:rsidR="007A04C9" w:rsidRDefault="007A04C9" w:rsidP="00C3453F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Trimethoprim + sulfamethoxazole, SXT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4C8BB26" w14:textId="77777777" w:rsidR="007A04C9" w:rsidRDefault="007A04C9" w:rsidP="00C3453F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3C05ABA" w14:textId="77777777" w:rsidR="007A04C9" w:rsidRDefault="007A04C9" w:rsidP="00C3453F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56554B5" w14:textId="77777777" w:rsidR="007A04C9" w:rsidRDefault="007A04C9" w:rsidP="00C3453F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3DC21272" w14:textId="77777777" w:rsidR="003363CA" w:rsidRDefault="003363CA" w:rsidP="003363CA">
      <w:pPr>
        <w:pStyle w:val="BodyText"/>
        <w:spacing w:after="240" w:line="320" w:lineRule="exact"/>
        <w:rPr>
          <w:b/>
          <w:bCs/>
          <w:color w:val="000000"/>
        </w:rPr>
      </w:pPr>
      <w:r w:rsidRPr="0097251A">
        <w:t>All strains displaying reduced susceptibility to cefotaxime (CTX), ceftazidime (CAZ), and/or ceftriaxone (CRO) could additionally be te</w:t>
      </w:r>
      <w:r>
        <w:t>sted for</w:t>
      </w:r>
      <w:r w:rsidRPr="0097251A">
        <w:t xml:space="preserve"> ampC, ESBL- or carbapenemase-production. See further description in the protocol section 3.3.</w:t>
      </w:r>
      <w:r>
        <w:t xml:space="preserve"> </w:t>
      </w: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283"/>
        <w:gridCol w:w="426"/>
        <w:gridCol w:w="2925"/>
        <w:gridCol w:w="193"/>
        <w:gridCol w:w="2693"/>
      </w:tblGrid>
      <w:tr w:rsidR="003363CA" w:rsidRPr="00E705C8" w14:paraId="3F9222A6" w14:textId="77777777" w:rsidTr="00C3453F">
        <w:trPr>
          <w:trHeight w:val="243"/>
        </w:trPr>
        <w:tc>
          <w:tcPr>
            <w:tcW w:w="4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4A6F36" w14:textId="77777777" w:rsidR="003363CA" w:rsidRPr="00E705C8" w:rsidRDefault="003363CA" w:rsidP="00C3453F">
            <w:pPr>
              <w:rPr>
                <w:lang w:val="en-GB"/>
              </w:rPr>
            </w:pPr>
            <w:r w:rsidRPr="00E705C8">
              <w:rPr>
                <w:lang w:val="en-GB"/>
              </w:rPr>
              <w:t>Did you test for ESBL-production (ESBL-, AmpC, or carbapenemase-phenotypes)?</w:t>
            </w:r>
          </w:p>
          <w:p w14:paraId="1799559E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Yes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7076508F" w14:textId="77777777" w:rsidR="003363CA" w:rsidRDefault="003363CA" w:rsidP="00C3453F">
            <w:pPr>
              <w:rPr>
                <w:lang w:val="en-GB"/>
              </w:rPr>
            </w:pPr>
          </w:p>
          <w:p w14:paraId="05FD66B4" w14:textId="77777777" w:rsidR="003363CA" w:rsidRPr="00E705C8" w:rsidRDefault="003363CA" w:rsidP="00C3453F">
            <w:pPr>
              <w:rPr>
                <w:lang w:val="en-GB"/>
              </w:rPr>
            </w:pPr>
            <w:r w:rsidRPr="00E705C8">
              <w:rPr>
                <w:lang w:val="en-GB"/>
              </w:rPr>
              <w:t>Is the strain ESBL-producing (ESBL-, AmpC, or carbapenemase-phenotypes)?</w:t>
            </w:r>
          </w:p>
          <w:p w14:paraId="6559B851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Yes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3E00ECB8" w14:textId="77777777" w:rsidR="003363CA" w:rsidRPr="00E705C8" w:rsidRDefault="003363CA" w:rsidP="00C3453F">
            <w:pPr>
              <w:rPr>
                <w:lang w:val="en-GB"/>
              </w:rPr>
            </w:pPr>
          </w:p>
          <w:p w14:paraId="44861AE5" w14:textId="77777777" w:rsidR="003363CA" w:rsidRPr="00E705C8" w:rsidRDefault="003363CA" w:rsidP="00C3453F">
            <w:pPr>
              <w:rPr>
                <w:lang w:val="en-GB"/>
              </w:rPr>
            </w:pPr>
            <w:r w:rsidRPr="00E705C8">
              <w:rPr>
                <w:lang w:val="en-GB"/>
              </w:rPr>
              <w:t>Indicate the phenotype of the strain: [</w:t>
            </w:r>
            <w:r>
              <w:rPr>
                <w:lang w:val="en-GB"/>
              </w:rPr>
              <w:t>please select one option</w:t>
            </w:r>
            <w:r w:rsidRPr="00E705C8">
              <w:rPr>
                <w:lang w:val="en-GB"/>
              </w:rPr>
              <w:t>]</w:t>
            </w:r>
          </w:p>
          <w:p w14:paraId="67C2AB0A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 w:rsidRPr="00E705C8">
              <w:rPr>
                <w:lang w:val="en-GB"/>
              </w:rPr>
              <w:t>ESBL</w:t>
            </w:r>
            <w:r>
              <w:rPr>
                <w:lang w:val="en-GB"/>
              </w:rPr>
              <w:t>-phenotype</w:t>
            </w:r>
          </w:p>
          <w:p w14:paraId="32289565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ESBL+</w:t>
            </w:r>
            <w:r w:rsidRPr="00E705C8">
              <w:rPr>
                <w:lang w:val="en-GB"/>
              </w:rPr>
              <w:t>AmpC</w:t>
            </w:r>
            <w:r>
              <w:rPr>
                <w:lang w:val="en-GB"/>
              </w:rPr>
              <w:t>-phenotype</w:t>
            </w:r>
          </w:p>
          <w:p w14:paraId="59F819B5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 w:rsidRPr="00E705C8">
              <w:rPr>
                <w:lang w:val="en-GB"/>
              </w:rPr>
              <w:t>AmpC</w:t>
            </w:r>
            <w:r>
              <w:rPr>
                <w:lang w:val="en-GB"/>
              </w:rPr>
              <w:t>-phenotype</w:t>
            </w:r>
          </w:p>
          <w:p w14:paraId="1DFF22AD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C</w:t>
            </w:r>
            <w:r w:rsidRPr="00E705C8">
              <w:rPr>
                <w:lang w:val="en-GB"/>
              </w:rPr>
              <w:t>arbapenemase</w:t>
            </w:r>
            <w:r>
              <w:rPr>
                <w:lang w:val="en-GB"/>
              </w:rPr>
              <w:t>-phenotype</w:t>
            </w:r>
          </w:p>
          <w:p w14:paraId="5FE20C3B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Other</w:t>
            </w:r>
            <w:r w:rsidRPr="00E705C8">
              <w:rPr>
                <w:lang w:val="en-GB"/>
              </w:rPr>
              <w:t xml:space="preserve"> phenotype</w:t>
            </w:r>
          </w:p>
          <w:p w14:paraId="7DFC14E9" w14:textId="77777777" w:rsidR="003363CA" w:rsidRPr="008716DE" w:rsidRDefault="003363CA" w:rsidP="00C3453F">
            <w:pPr>
              <w:pStyle w:val="EndnoteText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t xml:space="preserve"> </w:t>
            </w:r>
            <w:r w:rsidRPr="00E705C8">
              <w:t>No ESBL, AmpC or carbapen</w:t>
            </w:r>
            <w:r>
              <w:t>em</w:t>
            </w:r>
            <w:r w:rsidRPr="00E705C8">
              <w:t>ase</w:t>
            </w:r>
          </w:p>
        </w:tc>
        <w:tc>
          <w:tcPr>
            <w:tcW w:w="28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ABB3AE9" w14:textId="77777777" w:rsidR="003363CA" w:rsidRPr="008716DE" w:rsidRDefault="003363CA" w:rsidP="00C3453F">
            <w:pPr>
              <w:pStyle w:val="EndnoteText"/>
              <w:rPr>
                <w:b/>
                <w:color w:val="FFFFFF" w:themeColor="background1"/>
              </w:rPr>
            </w:pPr>
          </w:p>
        </w:tc>
        <w:tc>
          <w:tcPr>
            <w:tcW w:w="6237" w:type="dxa"/>
            <w:gridSpan w:val="4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0BCFD7B0" w14:textId="77777777" w:rsidR="003363CA" w:rsidRPr="008716DE" w:rsidRDefault="003363CA" w:rsidP="00C3453F">
            <w:pPr>
              <w:pStyle w:val="EndnoteText"/>
              <w:rPr>
                <w:b/>
              </w:rPr>
            </w:pPr>
            <w:r w:rsidRPr="008716DE">
              <w:rPr>
                <w:b/>
                <w:color w:val="FFFFFF" w:themeColor="background1"/>
              </w:rPr>
              <w:t>Details from laboratory testing</w:t>
            </w:r>
          </w:p>
        </w:tc>
      </w:tr>
      <w:tr w:rsidR="003363CA" w:rsidRPr="00E705C8" w14:paraId="4027D859" w14:textId="77777777" w:rsidTr="00C3453F">
        <w:trPr>
          <w:trHeight w:val="243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481E7B" w14:textId="77777777" w:rsidR="003363CA" w:rsidRDefault="003363CA" w:rsidP="00C3453F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C64F44" w14:textId="77777777" w:rsidR="003363CA" w:rsidRDefault="003363CA" w:rsidP="00C3453F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BDBC3D5" w14:textId="77777777" w:rsidR="003363CA" w:rsidRDefault="003363CA" w:rsidP="00C3453F">
            <w:pPr>
              <w:rPr>
                <w:lang w:val="en-GB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F4C44E" w14:textId="77777777" w:rsidR="003363CA" w:rsidRDefault="003363CA" w:rsidP="00C3453F">
            <w:pPr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MIC, value or ratio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1BBCD4" w14:textId="77777777" w:rsidR="003363CA" w:rsidRDefault="003363CA" w:rsidP="00C3453F">
            <w:pPr>
              <w:pStyle w:val="EndnoteTex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Disks, zone diameter increase</w:t>
            </w:r>
          </w:p>
        </w:tc>
      </w:tr>
      <w:tr w:rsidR="003363CA" w:rsidRPr="00FF5D0E" w14:paraId="035191D9" w14:textId="77777777" w:rsidTr="00C3453F">
        <w:trPr>
          <w:cantSplit/>
          <w:trHeight w:val="1461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3A3A52C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480476D4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6E4F87CB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  <w:r w:rsidRPr="0097251A">
              <w:rPr>
                <w:b/>
                <w:color w:val="000000"/>
                <w:lang w:val="en-GB"/>
              </w:rPr>
              <w:t>CTX:CTX/Cl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95C58" w14:textId="77777777" w:rsidR="003363CA" w:rsidRPr="00DA58C3" w:rsidRDefault="003363CA" w:rsidP="00C3453F">
            <w:pPr>
              <w:rPr>
                <w:lang w:val="en-US"/>
              </w:rPr>
            </w:pPr>
          </w:p>
          <w:p w14:paraId="73F8A7DB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</w:t>
            </w:r>
            <w:r>
              <w:rPr>
                <w:lang w:val="en-GB"/>
              </w:rPr>
              <w:sym w:font="Symbol" w:char="F0B3"/>
            </w:r>
            <w:r>
              <w:rPr>
                <w:lang w:val="en-GB"/>
              </w:rPr>
              <w:t xml:space="preserve"> 8 (synergy)</w:t>
            </w:r>
          </w:p>
          <w:p w14:paraId="254C818F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&lt; 8</w:t>
            </w:r>
          </w:p>
          <w:p w14:paraId="03130E50" w14:textId="77777777" w:rsidR="003363CA" w:rsidRPr="008716DE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DE">
              <w:rPr>
                <w:lang w:val="en-US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 w:rsidRPr="008716DE">
              <w:rPr>
                <w:lang w:val="en-US"/>
              </w:rPr>
              <w:t xml:space="preserve"> Phantom zone (E-test) (synergy)</w:t>
            </w:r>
          </w:p>
          <w:p w14:paraId="0D18D1DB" w14:textId="77777777" w:rsidR="003363CA" w:rsidRPr="00DA58C3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8C3">
              <w:rPr>
                <w:lang w:val="en-US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 w:rsidRPr="00DA58C3">
              <w:rPr>
                <w:lang w:val="en-US"/>
              </w:rPr>
              <w:t xml:space="preserve"> Deformation </w:t>
            </w:r>
            <w:r w:rsidRPr="008716DE">
              <w:rPr>
                <w:lang w:val="en-US"/>
              </w:rPr>
              <w:t>(E-test)</w:t>
            </w:r>
            <w:r w:rsidRPr="00DA58C3">
              <w:rPr>
                <w:lang w:val="en-US"/>
              </w:rPr>
              <w:t xml:space="preserve"> (synergy)</w:t>
            </w:r>
          </w:p>
          <w:p w14:paraId="0C377A48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Not determinable</w:t>
            </w:r>
            <w:r>
              <w:rPr>
                <w:color w:val="000000"/>
                <w:lang w:val="en-GB"/>
              </w:rPr>
              <w:t> 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75ADDB6" w14:textId="77777777" w:rsidR="003363CA" w:rsidRPr="00DA58C3" w:rsidRDefault="003363CA" w:rsidP="00C3453F">
            <w:pPr>
              <w:rPr>
                <w:lang w:val="en-US"/>
              </w:rPr>
            </w:pPr>
          </w:p>
          <w:p w14:paraId="03F8573B" w14:textId="77777777" w:rsidR="003363CA" w:rsidRPr="00E705C8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C8">
              <w:rPr>
                <w:lang w:val="en-US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sym w:font="Symbol" w:char="F0B3"/>
            </w:r>
            <w:r w:rsidRPr="00E705C8">
              <w:rPr>
                <w:lang w:val="en-US"/>
              </w:rPr>
              <w:t xml:space="preserve"> 5 mm (synergy)</w:t>
            </w:r>
          </w:p>
          <w:p w14:paraId="69372349" w14:textId="77777777" w:rsidR="003363CA" w:rsidRDefault="003363CA" w:rsidP="00C3453F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&lt; 5 mm</w:t>
            </w:r>
          </w:p>
        </w:tc>
      </w:tr>
      <w:tr w:rsidR="003363CA" w:rsidRPr="00FF5D0E" w14:paraId="0C1BDF5B" w14:textId="77777777" w:rsidTr="00C3453F">
        <w:trPr>
          <w:cantSplit/>
          <w:trHeight w:val="1134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6B54DBA4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317B0A0F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583DA602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lang w:val="en-GB"/>
              </w:rPr>
            </w:pPr>
            <w:r w:rsidRPr="0097251A">
              <w:rPr>
                <w:b/>
                <w:color w:val="000000"/>
                <w:lang w:val="en-GB"/>
              </w:rPr>
              <w:t>CAZ:CAZ/Cl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0167C48" w14:textId="77777777" w:rsidR="003363CA" w:rsidRPr="00DA58C3" w:rsidRDefault="003363CA" w:rsidP="00C3453F">
            <w:pPr>
              <w:rPr>
                <w:lang w:val="en-US"/>
              </w:rPr>
            </w:pPr>
          </w:p>
          <w:p w14:paraId="09AAC308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</w:t>
            </w:r>
            <w:r>
              <w:rPr>
                <w:lang w:val="en-GB"/>
              </w:rPr>
              <w:sym w:font="Symbol" w:char="F0B3"/>
            </w:r>
            <w:r>
              <w:rPr>
                <w:lang w:val="en-GB"/>
              </w:rPr>
              <w:t xml:space="preserve"> 8 (synergy)</w:t>
            </w:r>
          </w:p>
          <w:p w14:paraId="7708BA75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&lt; 8</w:t>
            </w:r>
          </w:p>
          <w:p w14:paraId="24E60F52" w14:textId="77777777" w:rsidR="003363CA" w:rsidRPr="008716DE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C8">
              <w:rPr>
                <w:lang w:val="en-US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 w:rsidRPr="00E705C8">
              <w:rPr>
                <w:lang w:val="en-US"/>
              </w:rPr>
              <w:t xml:space="preserve"> Phantom zon</w:t>
            </w:r>
            <w:r w:rsidRPr="008716DE">
              <w:rPr>
                <w:lang w:val="en-US"/>
              </w:rPr>
              <w:t>e (E-test) (synergy)</w:t>
            </w:r>
          </w:p>
          <w:p w14:paraId="28E67729" w14:textId="77777777" w:rsidR="003363CA" w:rsidRPr="00DA58C3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8C3">
              <w:rPr>
                <w:lang w:val="en-US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 w:rsidRPr="00DA58C3">
              <w:rPr>
                <w:lang w:val="en-US"/>
              </w:rPr>
              <w:t xml:space="preserve"> Deformation </w:t>
            </w:r>
            <w:r w:rsidRPr="008716DE">
              <w:rPr>
                <w:lang w:val="en-US"/>
              </w:rPr>
              <w:t>(E-test)</w:t>
            </w:r>
            <w:r w:rsidRPr="00DA58C3">
              <w:rPr>
                <w:lang w:val="en-US"/>
              </w:rPr>
              <w:t xml:space="preserve"> (synergy)</w:t>
            </w:r>
          </w:p>
          <w:p w14:paraId="2C76267A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Not determinable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BAEF434" w14:textId="77777777" w:rsidR="003363CA" w:rsidRDefault="003363CA" w:rsidP="00C3453F">
            <w:pPr>
              <w:rPr>
                <w:lang w:val="en-GB"/>
              </w:rPr>
            </w:pPr>
          </w:p>
          <w:p w14:paraId="11DB5F96" w14:textId="77777777" w:rsidR="003363CA" w:rsidRPr="00E705C8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C8">
              <w:rPr>
                <w:lang w:val="en-US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 w:rsidRPr="00E705C8">
              <w:rPr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sym w:font="Symbol" w:char="F0B3"/>
            </w:r>
            <w:r w:rsidRPr="00E705C8">
              <w:rPr>
                <w:lang w:val="en-US"/>
              </w:rPr>
              <w:t xml:space="preserve"> 5 mm (synergy)</w:t>
            </w:r>
          </w:p>
          <w:p w14:paraId="27EEB82A" w14:textId="77777777" w:rsidR="003363CA" w:rsidRDefault="003363CA" w:rsidP="00C3453F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&lt; 5 mm</w:t>
            </w:r>
          </w:p>
        </w:tc>
      </w:tr>
      <w:tr w:rsidR="003363CA" w:rsidRPr="00FF5D0E" w14:paraId="0635019F" w14:textId="77777777" w:rsidTr="00C3453F">
        <w:trPr>
          <w:gridAfter w:val="2"/>
          <w:wAfter w:w="2886" w:type="dxa"/>
          <w:trHeight w:val="54"/>
        </w:trPr>
        <w:tc>
          <w:tcPr>
            <w:tcW w:w="4112" w:type="dxa"/>
            <w:tcBorders>
              <w:top w:val="single" w:sz="12" w:space="0" w:color="auto"/>
            </w:tcBorders>
          </w:tcPr>
          <w:p w14:paraId="24544D19" w14:textId="77777777" w:rsidR="003363CA" w:rsidRDefault="003363CA" w:rsidP="00C3453F">
            <w:pPr>
              <w:spacing w:before="80"/>
              <w:rPr>
                <w:lang w:val="en-GB"/>
              </w:rPr>
            </w:pPr>
          </w:p>
        </w:tc>
        <w:tc>
          <w:tcPr>
            <w:tcW w:w="283" w:type="dxa"/>
          </w:tcPr>
          <w:p w14:paraId="511E83E9" w14:textId="77777777" w:rsidR="003363CA" w:rsidRDefault="003363CA" w:rsidP="00C3453F">
            <w:pPr>
              <w:spacing w:before="80"/>
              <w:rPr>
                <w:lang w:val="en-GB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auto"/>
            </w:tcBorders>
          </w:tcPr>
          <w:p w14:paraId="1AB75498" w14:textId="77777777" w:rsidR="003363CA" w:rsidRDefault="003363CA" w:rsidP="00C3453F">
            <w:pPr>
              <w:spacing w:before="80"/>
              <w:rPr>
                <w:lang w:val="en-GB"/>
              </w:rPr>
            </w:pPr>
          </w:p>
        </w:tc>
      </w:tr>
    </w:tbl>
    <w:p w14:paraId="3A8BDF4B" w14:textId="77777777" w:rsidR="003363CA" w:rsidRDefault="003363CA" w:rsidP="003363CA">
      <w:pPr>
        <w:pStyle w:val="BodyText"/>
        <w:spacing w:after="240" w:line="320" w:lineRule="exact"/>
      </w:pPr>
      <w:r>
        <w:t xml:space="preserve">Comments: </w:t>
      </w:r>
      <w:r>
        <w:fldChar w:fldCharType="begin">
          <w:ffData>
            <w:name w:val="Teks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</w:p>
    <w:p w14:paraId="2302125F" w14:textId="77777777" w:rsidR="003363CA" w:rsidRDefault="003363CA" w:rsidP="003363CA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lastRenderedPageBreak/>
        <w:t>TEST FORM</w:t>
      </w:r>
      <w:r w:rsidRPr="00E7067C">
        <w:rPr>
          <w:b/>
          <w:bCs/>
          <w:i/>
          <w:sz w:val="40"/>
          <w:lang w:val="en-GB"/>
        </w:rPr>
        <w:t xml:space="preserve"> </w:t>
      </w:r>
      <w:r>
        <w:rPr>
          <w:b/>
          <w:bCs/>
          <w:i/>
          <w:sz w:val="40"/>
          <w:lang w:val="en-GB"/>
        </w:rPr>
        <w:t>–</w:t>
      </w:r>
      <w:r w:rsidRPr="00E7067C">
        <w:rPr>
          <w:b/>
          <w:bCs/>
          <w:i/>
          <w:sz w:val="40"/>
          <w:lang w:val="en-GB"/>
        </w:rPr>
        <w:t xml:space="preserve"> Salmonella</w:t>
      </w:r>
      <w:r>
        <w:rPr>
          <w:b/>
          <w:bCs/>
          <w:sz w:val="40"/>
          <w:lang w:val="en-GB"/>
        </w:rPr>
        <w:t xml:space="preserve">                                                           </w:t>
      </w:r>
    </w:p>
    <w:p w14:paraId="21877CFD" w14:textId="77777777" w:rsidR="003363CA" w:rsidRDefault="003363CA" w:rsidP="003363CA">
      <w:pPr>
        <w:rPr>
          <w:lang w:val="en-GB"/>
        </w:rPr>
      </w:pPr>
    </w:p>
    <w:tbl>
      <w:tblPr>
        <w:tblW w:w="992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543"/>
        <w:gridCol w:w="708"/>
        <w:gridCol w:w="2094"/>
        <w:gridCol w:w="883"/>
      </w:tblGrid>
      <w:tr w:rsidR="003363CA" w14:paraId="3CDA8822" w14:textId="77777777" w:rsidTr="00C3453F">
        <w:trPr>
          <w:cantSplit/>
          <w:trHeight w:val="285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5D2AB68" w14:textId="77777777" w:rsidR="003363CA" w:rsidRDefault="003363CA" w:rsidP="00C3453F">
            <w:pPr>
              <w:pStyle w:val="BodyText"/>
              <w:spacing w:line="240" w:lineRule="exact"/>
              <w:rPr>
                <w:i/>
                <w:iCs/>
              </w:rPr>
            </w:pPr>
            <w:r>
              <w:t xml:space="preserve">Strain – </w:t>
            </w:r>
            <w:r>
              <w:rPr>
                <w:i/>
                <w:iCs/>
              </w:rPr>
              <w:t>Salmonella</w:t>
            </w:r>
          </w:p>
          <w:p w14:paraId="5E06A925" w14:textId="77777777" w:rsidR="003363CA" w:rsidRDefault="003363CA" w:rsidP="00C3453F">
            <w:pPr>
              <w:pStyle w:val="BodyText"/>
              <w:spacing w:line="240" w:lineRule="exact"/>
              <w:rPr>
                <w:i/>
                <w:iCs/>
              </w:rPr>
            </w:pPr>
          </w:p>
          <w:p w14:paraId="4093CDA7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</w:tc>
        <w:tc>
          <w:tcPr>
            <w:tcW w:w="3543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1455803" w14:textId="77777777" w:rsidR="003363CA" w:rsidRDefault="003363CA" w:rsidP="00C3453F">
            <w:pPr>
              <w:pStyle w:val="BodyText"/>
              <w:spacing w:line="240" w:lineRule="exact"/>
            </w:pPr>
            <w:r>
              <w:t xml:space="preserve">Antimicrobial 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C4E247C" w14:textId="77777777" w:rsidR="003363CA" w:rsidRDefault="003363CA" w:rsidP="00C3453F">
            <w:pPr>
              <w:pStyle w:val="BodyText"/>
              <w:spacing w:line="240" w:lineRule="exact"/>
            </w:pPr>
            <w:r>
              <w:t>Interpretation</w:t>
            </w:r>
          </w:p>
        </w:tc>
      </w:tr>
      <w:tr w:rsidR="003363CA" w14:paraId="1596CC59" w14:textId="77777777" w:rsidTr="00C3453F">
        <w:trPr>
          <w:cantSplit/>
          <w:trHeight w:val="285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6A5528D" w14:textId="77777777" w:rsidR="003363CA" w:rsidRDefault="003363CA" w:rsidP="00C3453F">
            <w:pPr>
              <w:spacing w:line="24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F5CA8AA" w14:textId="77777777" w:rsidR="003363CA" w:rsidRDefault="003363CA" w:rsidP="00C3453F">
            <w:pPr>
              <w:spacing w:line="240" w:lineRule="exact"/>
              <w:rPr>
                <w:sz w:val="24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BF5981" w14:textId="77777777" w:rsidR="003363CA" w:rsidRDefault="003363CA" w:rsidP="00C3453F">
            <w:pPr>
              <w:pStyle w:val="BodyText"/>
              <w:spacing w:line="240" w:lineRule="exact"/>
            </w:pPr>
            <w:r>
              <w:sym w:font="Symbol" w:char="F0A3"/>
            </w:r>
          </w:p>
          <w:p w14:paraId="17D951E1" w14:textId="77777777" w:rsidR="003363CA" w:rsidRDefault="003363CA" w:rsidP="00C3453F">
            <w:pPr>
              <w:pStyle w:val="BodyText"/>
              <w:spacing w:line="240" w:lineRule="exact"/>
            </w:pPr>
            <w:r>
              <w:t>&gt;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726D811" w14:textId="77777777" w:rsidR="003363CA" w:rsidRDefault="003363CA" w:rsidP="00C3453F">
            <w:pPr>
              <w:pStyle w:val="BodyText"/>
              <w:spacing w:line="240" w:lineRule="exact"/>
            </w:pPr>
            <w:r>
              <w:t>Zone diameter (mm) or</w:t>
            </w:r>
          </w:p>
          <w:p w14:paraId="783BC7E8" w14:textId="77777777" w:rsidR="003363CA" w:rsidRDefault="003363CA" w:rsidP="00C3453F">
            <w:pPr>
              <w:pStyle w:val="BodyText"/>
              <w:spacing w:line="240" w:lineRule="exact"/>
            </w:pPr>
            <w:r>
              <w:t>MIC-value (μg/ml)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711747" w14:textId="77777777" w:rsidR="003363CA" w:rsidRDefault="003363CA" w:rsidP="00C3453F">
            <w:pPr>
              <w:pStyle w:val="BodyText"/>
              <w:spacing w:line="240" w:lineRule="exact"/>
            </w:pPr>
            <w:r>
              <w:t>S / I / R</w:t>
            </w:r>
          </w:p>
        </w:tc>
      </w:tr>
      <w:tr w:rsidR="003363CA" w14:paraId="0455539F" w14:textId="77777777" w:rsidTr="00C3453F">
        <w:trPr>
          <w:cantSplit/>
          <w:trHeight w:hRule="exact" w:val="340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52A25BB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4CF66800" w14:textId="19B7032A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WHO S-</w:t>
            </w:r>
            <w:r w:rsidR="00C22ED7">
              <w:t>18</w:t>
            </w:r>
            <w:r>
              <w:t>.7</w:t>
            </w:r>
          </w:p>
          <w:p w14:paraId="2400A583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47DA6071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1FB29E54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Serogroup</w:t>
            </w:r>
          </w:p>
          <w:p w14:paraId="2270B6BD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591F294E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1B807B77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Serotype</w:t>
            </w:r>
          </w:p>
          <w:p w14:paraId="2B0D4DD0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386EE647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1184F0BC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Antigenic formula</w:t>
            </w:r>
          </w:p>
          <w:p w14:paraId="341425F4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</w:tc>
        <w:tc>
          <w:tcPr>
            <w:tcW w:w="35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00CA53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Ampicillin, AMP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5E8CF9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52F67D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CC6DE92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7E6C72E0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875A04D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9383E3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Cefotaxime, CTX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37741B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6E0514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C59EDD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2B96FB87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17FFF7A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78A7CA" w14:textId="77777777" w:rsidR="003363CA" w:rsidRDefault="003363CA" w:rsidP="00C3453F">
            <w:pPr>
              <w:spacing w:after="240"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Cefoxitin, FOX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C9BA44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FB79EC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0814DEA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08700C28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A3C24B6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593C93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Ceftazidime, CAZ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75A0CF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A6CAA9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B9AEB4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16142509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D8F0910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5B7CF0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Ceftriaxone, CRO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D4B9A9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E36441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C8A05FA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7A9668B2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DDD7C40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F45CA5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Chloramphenicol, CHL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930507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34A446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8EFD41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3A630A2F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73B7CCE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2FECB0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Ciprofloxacin, CIP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97ED8A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807331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ECFF125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0AE6033F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6677857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80596E" w14:textId="1C6082E0" w:rsidR="007A04C9" w:rsidRDefault="007A04C9" w:rsidP="00C3453F">
            <w:pPr>
              <w:spacing w:after="240" w:line="320" w:lineRule="exac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  <w:lang w:val="en-GB"/>
              </w:rPr>
              <w:t>Colistin, COL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F390CD" w14:textId="3D898CB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06D905" w14:textId="60E80AF1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8C078C5" w14:textId="40F89DD0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629AA28C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48A7C94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D9E287" w14:textId="77777777" w:rsidR="007A04C9" w:rsidRDefault="007A04C9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</w:rPr>
            </w:pPr>
            <w:r>
              <w:rPr>
                <w:color w:val="000000"/>
                <w:szCs w:val="18"/>
              </w:rPr>
              <w:t>Gentamicin, GEN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D427B0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037231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14080D1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309F2548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15ABFC8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7C3D36" w14:textId="77777777" w:rsidR="007A04C9" w:rsidRDefault="007A04C9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 xml:space="preserve">Meropenem, MER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452D7D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EEEB66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C9A3D5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0230C144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465FB38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6378CC" w14:textId="77777777" w:rsidR="007A04C9" w:rsidRDefault="007A04C9" w:rsidP="00C3453F">
            <w:pPr>
              <w:spacing w:after="240"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Nalidixic acid, NAL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1E01B2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3416D4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5CA4F2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1291C251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3731004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3A39C8" w14:textId="77777777" w:rsidR="007A04C9" w:rsidRDefault="007A04C9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Sulfonamides, SMX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C76D59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BAB1F2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24956BF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755A73F8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CD86A99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733C" w14:textId="77777777" w:rsidR="007A04C9" w:rsidRDefault="007A04C9" w:rsidP="00C3453F">
            <w:pPr>
              <w:spacing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Tetracycline, TET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177DD2" w14:textId="77777777" w:rsidR="007A04C9" w:rsidRDefault="007A04C9" w:rsidP="00C3453F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429D88" w14:textId="77777777" w:rsidR="007A04C9" w:rsidRDefault="007A04C9" w:rsidP="00C3453F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A245BF" w14:textId="77777777" w:rsidR="007A04C9" w:rsidRDefault="007A04C9" w:rsidP="00C3453F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75A99167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A1FEB27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0CF6" w14:textId="77777777" w:rsidR="007A04C9" w:rsidRDefault="007A04C9" w:rsidP="00C3453F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Trimethoprim, TMP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371262" w14:textId="77777777" w:rsidR="007A04C9" w:rsidRDefault="007A04C9" w:rsidP="00C3453F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C90B59" w14:textId="77777777" w:rsidR="007A04C9" w:rsidRDefault="007A04C9" w:rsidP="00C3453F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1C535B1" w14:textId="77777777" w:rsidR="007A04C9" w:rsidRDefault="007A04C9" w:rsidP="00C3453F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6D024432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53C0EEA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C14C919" w14:textId="77777777" w:rsidR="007A04C9" w:rsidRDefault="007A04C9" w:rsidP="00C3453F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Trimethoprim + sulfamethoxazole, SXT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473B6B8" w14:textId="77777777" w:rsidR="007A04C9" w:rsidRDefault="007A04C9" w:rsidP="00C3453F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635AD9A" w14:textId="77777777" w:rsidR="007A04C9" w:rsidRDefault="007A04C9" w:rsidP="00C3453F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451B10F" w14:textId="77777777" w:rsidR="007A04C9" w:rsidRDefault="007A04C9" w:rsidP="00C3453F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0AFF1167" w14:textId="77777777" w:rsidR="003363CA" w:rsidRDefault="003363CA" w:rsidP="003363CA">
      <w:pPr>
        <w:pStyle w:val="BodyText"/>
        <w:spacing w:after="240" w:line="320" w:lineRule="exact"/>
        <w:rPr>
          <w:b/>
          <w:bCs/>
          <w:color w:val="000000"/>
        </w:rPr>
      </w:pPr>
      <w:r w:rsidRPr="0097251A">
        <w:t>All strains displaying reduced susceptibility to cefotaxime (CTX), ceftazidime (CAZ), and/or ceftriaxone (CRO) could additionally be te</w:t>
      </w:r>
      <w:r>
        <w:t>sted for</w:t>
      </w:r>
      <w:r w:rsidRPr="0097251A">
        <w:t xml:space="preserve"> ampC, ESBL- or carbapenemase-production. See further description in the protocol section 3.3.</w:t>
      </w:r>
      <w:r>
        <w:t xml:space="preserve"> </w:t>
      </w: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283"/>
        <w:gridCol w:w="426"/>
        <w:gridCol w:w="2925"/>
        <w:gridCol w:w="193"/>
        <w:gridCol w:w="2693"/>
      </w:tblGrid>
      <w:tr w:rsidR="003363CA" w:rsidRPr="00E705C8" w14:paraId="2CF32780" w14:textId="77777777" w:rsidTr="00C3453F">
        <w:trPr>
          <w:trHeight w:val="243"/>
        </w:trPr>
        <w:tc>
          <w:tcPr>
            <w:tcW w:w="4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4B4ACC" w14:textId="77777777" w:rsidR="003363CA" w:rsidRPr="00E705C8" w:rsidRDefault="003363CA" w:rsidP="00C3453F">
            <w:pPr>
              <w:rPr>
                <w:lang w:val="en-GB"/>
              </w:rPr>
            </w:pPr>
            <w:r w:rsidRPr="00E705C8">
              <w:rPr>
                <w:lang w:val="en-GB"/>
              </w:rPr>
              <w:t>Did you test for ESBL-production (ESBL-, AmpC, or carbapenemase-phenotypes)?</w:t>
            </w:r>
          </w:p>
          <w:p w14:paraId="41815EA8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Yes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1B19381D" w14:textId="77777777" w:rsidR="003363CA" w:rsidRDefault="003363CA" w:rsidP="00C3453F">
            <w:pPr>
              <w:rPr>
                <w:lang w:val="en-GB"/>
              </w:rPr>
            </w:pPr>
          </w:p>
          <w:p w14:paraId="318A6549" w14:textId="77777777" w:rsidR="003363CA" w:rsidRPr="00E705C8" w:rsidRDefault="003363CA" w:rsidP="00C3453F">
            <w:pPr>
              <w:rPr>
                <w:lang w:val="en-GB"/>
              </w:rPr>
            </w:pPr>
            <w:r w:rsidRPr="00E705C8">
              <w:rPr>
                <w:lang w:val="en-GB"/>
              </w:rPr>
              <w:t>Is the strain ESBL-producing (ESBL-, AmpC, or carbapenemase-phenotypes)?</w:t>
            </w:r>
          </w:p>
          <w:p w14:paraId="255C7691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Yes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673D525E" w14:textId="77777777" w:rsidR="003363CA" w:rsidRPr="00E705C8" w:rsidRDefault="003363CA" w:rsidP="00C3453F">
            <w:pPr>
              <w:rPr>
                <w:lang w:val="en-GB"/>
              </w:rPr>
            </w:pPr>
          </w:p>
          <w:p w14:paraId="368DDB1B" w14:textId="77777777" w:rsidR="003363CA" w:rsidRPr="00E705C8" w:rsidRDefault="003363CA" w:rsidP="00C3453F">
            <w:pPr>
              <w:rPr>
                <w:lang w:val="en-GB"/>
              </w:rPr>
            </w:pPr>
            <w:r w:rsidRPr="00E705C8">
              <w:rPr>
                <w:lang w:val="en-GB"/>
              </w:rPr>
              <w:t>Indicate the phenotype of the strain: [</w:t>
            </w:r>
            <w:r>
              <w:rPr>
                <w:lang w:val="en-GB"/>
              </w:rPr>
              <w:t>please select one option</w:t>
            </w:r>
            <w:r w:rsidRPr="00E705C8">
              <w:rPr>
                <w:lang w:val="en-GB"/>
              </w:rPr>
              <w:t>]</w:t>
            </w:r>
          </w:p>
          <w:p w14:paraId="7B1B776B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 w:rsidRPr="00E705C8">
              <w:rPr>
                <w:lang w:val="en-GB"/>
              </w:rPr>
              <w:t>ESBL</w:t>
            </w:r>
            <w:r>
              <w:rPr>
                <w:lang w:val="en-GB"/>
              </w:rPr>
              <w:t>-phenotype</w:t>
            </w:r>
          </w:p>
          <w:p w14:paraId="67C13130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ESBL+</w:t>
            </w:r>
            <w:r w:rsidRPr="00E705C8">
              <w:rPr>
                <w:lang w:val="en-GB"/>
              </w:rPr>
              <w:t>AmpC</w:t>
            </w:r>
            <w:r>
              <w:rPr>
                <w:lang w:val="en-GB"/>
              </w:rPr>
              <w:t>-phenotype</w:t>
            </w:r>
          </w:p>
          <w:p w14:paraId="7988FF3C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 w:rsidRPr="00E705C8">
              <w:rPr>
                <w:lang w:val="en-GB"/>
              </w:rPr>
              <w:t>AmpC</w:t>
            </w:r>
            <w:r>
              <w:rPr>
                <w:lang w:val="en-GB"/>
              </w:rPr>
              <w:t>-phenotype</w:t>
            </w:r>
          </w:p>
          <w:p w14:paraId="17B4AA38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C</w:t>
            </w:r>
            <w:r w:rsidRPr="00E705C8">
              <w:rPr>
                <w:lang w:val="en-GB"/>
              </w:rPr>
              <w:t>arbapenemase</w:t>
            </w:r>
            <w:r>
              <w:rPr>
                <w:lang w:val="en-GB"/>
              </w:rPr>
              <w:t>-phenotype</w:t>
            </w:r>
          </w:p>
          <w:p w14:paraId="08F2DEC5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Other</w:t>
            </w:r>
            <w:r w:rsidRPr="00E705C8">
              <w:rPr>
                <w:lang w:val="en-GB"/>
              </w:rPr>
              <w:t xml:space="preserve"> phenotype</w:t>
            </w:r>
          </w:p>
          <w:p w14:paraId="6858D66C" w14:textId="77777777" w:rsidR="003363CA" w:rsidRPr="008716DE" w:rsidRDefault="003363CA" w:rsidP="00C3453F">
            <w:pPr>
              <w:pStyle w:val="EndnoteText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t xml:space="preserve"> </w:t>
            </w:r>
            <w:r w:rsidRPr="00E705C8">
              <w:t>No ESBL, AmpC or carbapen</w:t>
            </w:r>
            <w:r>
              <w:t>em</w:t>
            </w:r>
            <w:r w:rsidRPr="00E705C8">
              <w:t>ase</w:t>
            </w:r>
          </w:p>
        </w:tc>
        <w:tc>
          <w:tcPr>
            <w:tcW w:w="28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326E98B" w14:textId="77777777" w:rsidR="003363CA" w:rsidRPr="008716DE" w:rsidRDefault="003363CA" w:rsidP="00C3453F">
            <w:pPr>
              <w:pStyle w:val="EndnoteText"/>
              <w:rPr>
                <w:b/>
                <w:color w:val="FFFFFF" w:themeColor="background1"/>
              </w:rPr>
            </w:pPr>
          </w:p>
        </w:tc>
        <w:tc>
          <w:tcPr>
            <w:tcW w:w="6237" w:type="dxa"/>
            <w:gridSpan w:val="4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76DA3A15" w14:textId="77777777" w:rsidR="003363CA" w:rsidRPr="008716DE" w:rsidRDefault="003363CA" w:rsidP="00C3453F">
            <w:pPr>
              <w:pStyle w:val="EndnoteText"/>
              <w:rPr>
                <w:b/>
              </w:rPr>
            </w:pPr>
            <w:r w:rsidRPr="008716DE">
              <w:rPr>
                <w:b/>
                <w:color w:val="FFFFFF" w:themeColor="background1"/>
              </w:rPr>
              <w:t>Details from laboratory testing</w:t>
            </w:r>
          </w:p>
        </w:tc>
      </w:tr>
      <w:tr w:rsidR="003363CA" w:rsidRPr="00E705C8" w14:paraId="63542D48" w14:textId="77777777" w:rsidTr="00C3453F">
        <w:trPr>
          <w:trHeight w:val="243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3F1453" w14:textId="77777777" w:rsidR="003363CA" w:rsidRDefault="003363CA" w:rsidP="00C3453F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FB57D2" w14:textId="77777777" w:rsidR="003363CA" w:rsidRDefault="003363CA" w:rsidP="00C3453F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A64D872" w14:textId="77777777" w:rsidR="003363CA" w:rsidRDefault="003363CA" w:rsidP="00C3453F">
            <w:pPr>
              <w:rPr>
                <w:lang w:val="en-GB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0805A" w14:textId="77777777" w:rsidR="003363CA" w:rsidRDefault="003363CA" w:rsidP="00C3453F">
            <w:pPr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MIC, value or ratio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D8EEF5" w14:textId="77777777" w:rsidR="003363CA" w:rsidRDefault="003363CA" w:rsidP="00C3453F">
            <w:pPr>
              <w:pStyle w:val="EndnoteTex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Disks, zone diameter increase</w:t>
            </w:r>
          </w:p>
        </w:tc>
      </w:tr>
      <w:tr w:rsidR="003363CA" w:rsidRPr="00FF5D0E" w14:paraId="136A1DEB" w14:textId="77777777" w:rsidTr="00C3453F">
        <w:trPr>
          <w:cantSplit/>
          <w:trHeight w:val="1461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2F59FBCC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2A1D9661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4C1ED5D6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  <w:r w:rsidRPr="0097251A">
              <w:rPr>
                <w:b/>
                <w:color w:val="000000"/>
                <w:lang w:val="en-GB"/>
              </w:rPr>
              <w:t>CTX:CTX/Cl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E6156" w14:textId="77777777" w:rsidR="003363CA" w:rsidRPr="00DA58C3" w:rsidRDefault="003363CA" w:rsidP="00C3453F">
            <w:pPr>
              <w:rPr>
                <w:lang w:val="en-US"/>
              </w:rPr>
            </w:pPr>
          </w:p>
          <w:p w14:paraId="1AE8FDFB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</w:t>
            </w:r>
            <w:r>
              <w:rPr>
                <w:lang w:val="en-GB"/>
              </w:rPr>
              <w:sym w:font="Symbol" w:char="F0B3"/>
            </w:r>
            <w:r>
              <w:rPr>
                <w:lang w:val="en-GB"/>
              </w:rPr>
              <w:t xml:space="preserve"> 8 (synergy)</w:t>
            </w:r>
          </w:p>
          <w:p w14:paraId="77644293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&lt; 8</w:t>
            </w:r>
          </w:p>
          <w:p w14:paraId="5C5AEAAD" w14:textId="77777777" w:rsidR="003363CA" w:rsidRPr="008716DE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DE">
              <w:rPr>
                <w:lang w:val="en-US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 w:rsidRPr="008716DE">
              <w:rPr>
                <w:lang w:val="en-US"/>
              </w:rPr>
              <w:t xml:space="preserve"> Phantom zone (E-test) (synergy)</w:t>
            </w:r>
          </w:p>
          <w:p w14:paraId="26E9D0A2" w14:textId="77777777" w:rsidR="003363CA" w:rsidRPr="00DA58C3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8C3">
              <w:rPr>
                <w:lang w:val="en-US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 w:rsidRPr="00DA58C3">
              <w:rPr>
                <w:lang w:val="en-US"/>
              </w:rPr>
              <w:t xml:space="preserve"> Deformation </w:t>
            </w:r>
            <w:r w:rsidRPr="008716DE">
              <w:rPr>
                <w:lang w:val="en-US"/>
              </w:rPr>
              <w:t>(E-test)</w:t>
            </w:r>
            <w:r w:rsidRPr="00DA58C3">
              <w:rPr>
                <w:lang w:val="en-US"/>
              </w:rPr>
              <w:t xml:space="preserve"> (synergy)</w:t>
            </w:r>
          </w:p>
          <w:p w14:paraId="72F58BE6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Not determinable</w:t>
            </w:r>
            <w:r>
              <w:rPr>
                <w:color w:val="000000"/>
                <w:lang w:val="en-GB"/>
              </w:rPr>
              <w:t> 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104E779" w14:textId="77777777" w:rsidR="003363CA" w:rsidRPr="00DA58C3" w:rsidRDefault="003363CA" w:rsidP="00C3453F">
            <w:pPr>
              <w:rPr>
                <w:lang w:val="en-US"/>
              </w:rPr>
            </w:pPr>
          </w:p>
          <w:p w14:paraId="4430DC9B" w14:textId="77777777" w:rsidR="003363CA" w:rsidRPr="00E705C8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C8">
              <w:rPr>
                <w:lang w:val="en-US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sym w:font="Symbol" w:char="F0B3"/>
            </w:r>
            <w:r w:rsidRPr="00E705C8">
              <w:rPr>
                <w:lang w:val="en-US"/>
              </w:rPr>
              <w:t xml:space="preserve"> 5 mm (synergy)</w:t>
            </w:r>
          </w:p>
          <w:p w14:paraId="218C035F" w14:textId="77777777" w:rsidR="003363CA" w:rsidRDefault="003363CA" w:rsidP="00C3453F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&lt; 5 mm</w:t>
            </w:r>
          </w:p>
        </w:tc>
      </w:tr>
      <w:tr w:rsidR="003363CA" w:rsidRPr="00FF5D0E" w14:paraId="327C8A58" w14:textId="77777777" w:rsidTr="00C3453F">
        <w:trPr>
          <w:cantSplit/>
          <w:trHeight w:val="1134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690A8202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32A650F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1C73E497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lang w:val="en-GB"/>
              </w:rPr>
            </w:pPr>
            <w:r w:rsidRPr="0097251A">
              <w:rPr>
                <w:b/>
                <w:color w:val="000000"/>
                <w:lang w:val="en-GB"/>
              </w:rPr>
              <w:t>CAZ:CAZ/Cl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5153D2A" w14:textId="77777777" w:rsidR="003363CA" w:rsidRPr="00DA58C3" w:rsidRDefault="003363CA" w:rsidP="00C3453F">
            <w:pPr>
              <w:rPr>
                <w:lang w:val="en-US"/>
              </w:rPr>
            </w:pPr>
          </w:p>
          <w:p w14:paraId="3AD83299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</w:t>
            </w:r>
            <w:r>
              <w:rPr>
                <w:lang w:val="en-GB"/>
              </w:rPr>
              <w:sym w:font="Symbol" w:char="F0B3"/>
            </w:r>
            <w:r>
              <w:rPr>
                <w:lang w:val="en-GB"/>
              </w:rPr>
              <w:t xml:space="preserve"> 8 (synergy)</w:t>
            </w:r>
          </w:p>
          <w:p w14:paraId="1319F638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&lt; 8</w:t>
            </w:r>
          </w:p>
          <w:p w14:paraId="660785A1" w14:textId="77777777" w:rsidR="003363CA" w:rsidRPr="008716DE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C8">
              <w:rPr>
                <w:lang w:val="en-US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 w:rsidRPr="00E705C8">
              <w:rPr>
                <w:lang w:val="en-US"/>
              </w:rPr>
              <w:t xml:space="preserve"> Phantom zon</w:t>
            </w:r>
            <w:r w:rsidRPr="008716DE">
              <w:rPr>
                <w:lang w:val="en-US"/>
              </w:rPr>
              <w:t>e (E-test) (synergy)</w:t>
            </w:r>
          </w:p>
          <w:p w14:paraId="499E4FAC" w14:textId="77777777" w:rsidR="003363CA" w:rsidRPr="00DA58C3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8C3">
              <w:rPr>
                <w:lang w:val="en-US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 w:rsidRPr="00DA58C3">
              <w:rPr>
                <w:lang w:val="en-US"/>
              </w:rPr>
              <w:t xml:space="preserve"> Deformation </w:t>
            </w:r>
            <w:r w:rsidRPr="008716DE">
              <w:rPr>
                <w:lang w:val="en-US"/>
              </w:rPr>
              <w:t>(E-test)</w:t>
            </w:r>
            <w:r w:rsidRPr="00DA58C3">
              <w:rPr>
                <w:lang w:val="en-US"/>
              </w:rPr>
              <w:t xml:space="preserve"> (synergy)</w:t>
            </w:r>
          </w:p>
          <w:p w14:paraId="59635FAF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Not determinable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45AB37C" w14:textId="77777777" w:rsidR="003363CA" w:rsidRDefault="003363CA" w:rsidP="00C3453F">
            <w:pPr>
              <w:rPr>
                <w:lang w:val="en-GB"/>
              </w:rPr>
            </w:pPr>
          </w:p>
          <w:p w14:paraId="36A48001" w14:textId="77777777" w:rsidR="003363CA" w:rsidRPr="00E705C8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C8">
              <w:rPr>
                <w:lang w:val="en-US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 w:rsidRPr="00E705C8">
              <w:rPr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sym w:font="Symbol" w:char="F0B3"/>
            </w:r>
            <w:r w:rsidRPr="00E705C8">
              <w:rPr>
                <w:lang w:val="en-US"/>
              </w:rPr>
              <w:t xml:space="preserve"> 5 mm (synergy)</w:t>
            </w:r>
          </w:p>
          <w:p w14:paraId="5FCF65AD" w14:textId="77777777" w:rsidR="003363CA" w:rsidRDefault="003363CA" w:rsidP="00C3453F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&lt; 5 mm</w:t>
            </w:r>
          </w:p>
        </w:tc>
      </w:tr>
      <w:tr w:rsidR="003363CA" w:rsidRPr="00FF5D0E" w14:paraId="2C8B5044" w14:textId="77777777" w:rsidTr="00C3453F">
        <w:trPr>
          <w:gridAfter w:val="2"/>
          <w:wAfter w:w="2886" w:type="dxa"/>
          <w:trHeight w:val="54"/>
        </w:trPr>
        <w:tc>
          <w:tcPr>
            <w:tcW w:w="4112" w:type="dxa"/>
            <w:tcBorders>
              <w:top w:val="single" w:sz="12" w:space="0" w:color="auto"/>
            </w:tcBorders>
          </w:tcPr>
          <w:p w14:paraId="6ED42C68" w14:textId="77777777" w:rsidR="003363CA" w:rsidRDefault="003363CA" w:rsidP="00C3453F">
            <w:pPr>
              <w:spacing w:before="80"/>
              <w:rPr>
                <w:lang w:val="en-GB"/>
              </w:rPr>
            </w:pPr>
          </w:p>
        </w:tc>
        <w:tc>
          <w:tcPr>
            <w:tcW w:w="283" w:type="dxa"/>
          </w:tcPr>
          <w:p w14:paraId="5CB874D6" w14:textId="77777777" w:rsidR="003363CA" w:rsidRDefault="003363CA" w:rsidP="00C3453F">
            <w:pPr>
              <w:spacing w:before="80"/>
              <w:rPr>
                <w:lang w:val="en-GB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auto"/>
            </w:tcBorders>
          </w:tcPr>
          <w:p w14:paraId="2B671487" w14:textId="77777777" w:rsidR="003363CA" w:rsidRDefault="003363CA" w:rsidP="00C3453F">
            <w:pPr>
              <w:spacing w:before="80"/>
              <w:rPr>
                <w:lang w:val="en-GB"/>
              </w:rPr>
            </w:pPr>
          </w:p>
        </w:tc>
      </w:tr>
    </w:tbl>
    <w:p w14:paraId="779316A5" w14:textId="77777777" w:rsidR="003363CA" w:rsidRDefault="003363CA" w:rsidP="003363CA">
      <w:pPr>
        <w:pStyle w:val="BodyText"/>
        <w:spacing w:after="240" w:line="320" w:lineRule="exact"/>
      </w:pPr>
      <w:r>
        <w:t xml:space="preserve">Comments: </w:t>
      </w:r>
      <w:r>
        <w:fldChar w:fldCharType="begin">
          <w:ffData>
            <w:name w:val="Teks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</w:p>
    <w:p w14:paraId="60D89EE4" w14:textId="77777777" w:rsidR="003363CA" w:rsidRDefault="003363CA" w:rsidP="003363CA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lastRenderedPageBreak/>
        <w:t>TEST FORM</w:t>
      </w:r>
      <w:r w:rsidRPr="00E7067C">
        <w:rPr>
          <w:b/>
          <w:bCs/>
          <w:i/>
          <w:sz w:val="40"/>
          <w:lang w:val="en-GB"/>
        </w:rPr>
        <w:t xml:space="preserve"> </w:t>
      </w:r>
      <w:r>
        <w:rPr>
          <w:b/>
          <w:bCs/>
          <w:i/>
          <w:sz w:val="40"/>
          <w:lang w:val="en-GB"/>
        </w:rPr>
        <w:t>–</w:t>
      </w:r>
      <w:r w:rsidRPr="00E7067C">
        <w:rPr>
          <w:b/>
          <w:bCs/>
          <w:i/>
          <w:sz w:val="40"/>
          <w:lang w:val="en-GB"/>
        </w:rPr>
        <w:t xml:space="preserve"> Salmonella</w:t>
      </w:r>
      <w:r>
        <w:rPr>
          <w:b/>
          <w:bCs/>
          <w:sz w:val="40"/>
          <w:lang w:val="en-GB"/>
        </w:rPr>
        <w:t xml:space="preserve">                                                           </w:t>
      </w:r>
    </w:p>
    <w:p w14:paraId="715480B2" w14:textId="77777777" w:rsidR="003363CA" w:rsidRDefault="003363CA" w:rsidP="003363CA">
      <w:pPr>
        <w:rPr>
          <w:lang w:val="en-GB"/>
        </w:rPr>
      </w:pPr>
    </w:p>
    <w:tbl>
      <w:tblPr>
        <w:tblW w:w="992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543"/>
        <w:gridCol w:w="708"/>
        <w:gridCol w:w="2094"/>
        <w:gridCol w:w="883"/>
      </w:tblGrid>
      <w:tr w:rsidR="003363CA" w14:paraId="5C68105B" w14:textId="77777777" w:rsidTr="00C3453F">
        <w:trPr>
          <w:cantSplit/>
          <w:trHeight w:val="285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1DA0DC5" w14:textId="77777777" w:rsidR="003363CA" w:rsidRDefault="003363CA" w:rsidP="00C3453F">
            <w:pPr>
              <w:pStyle w:val="BodyText"/>
              <w:spacing w:line="240" w:lineRule="exact"/>
              <w:rPr>
                <w:i/>
                <w:iCs/>
              </w:rPr>
            </w:pPr>
            <w:r>
              <w:t xml:space="preserve">Strain – </w:t>
            </w:r>
            <w:r>
              <w:rPr>
                <w:i/>
                <w:iCs/>
              </w:rPr>
              <w:t>Salmonella</w:t>
            </w:r>
          </w:p>
          <w:p w14:paraId="354F27FE" w14:textId="77777777" w:rsidR="003363CA" w:rsidRDefault="003363CA" w:rsidP="00C3453F">
            <w:pPr>
              <w:pStyle w:val="BodyText"/>
              <w:spacing w:line="240" w:lineRule="exact"/>
              <w:rPr>
                <w:i/>
                <w:iCs/>
              </w:rPr>
            </w:pPr>
          </w:p>
          <w:p w14:paraId="38BE048E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</w:tc>
        <w:tc>
          <w:tcPr>
            <w:tcW w:w="3543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CC187C9" w14:textId="77777777" w:rsidR="003363CA" w:rsidRDefault="003363CA" w:rsidP="00C3453F">
            <w:pPr>
              <w:pStyle w:val="BodyText"/>
              <w:spacing w:line="240" w:lineRule="exact"/>
            </w:pPr>
            <w:r>
              <w:t xml:space="preserve">Antimicrobial 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7831FCE" w14:textId="77777777" w:rsidR="003363CA" w:rsidRDefault="003363CA" w:rsidP="00C3453F">
            <w:pPr>
              <w:pStyle w:val="BodyText"/>
              <w:spacing w:line="240" w:lineRule="exact"/>
            </w:pPr>
            <w:r>
              <w:t>Interpretation</w:t>
            </w:r>
          </w:p>
        </w:tc>
      </w:tr>
      <w:tr w:rsidR="003363CA" w14:paraId="016314B5" w14:textId="77777777" w:rsidTr="00C3453F">
        <w:trPr>
          <w:cantSplit/>
          <w:trHeight w:val="285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F4849D4" w14:textId="77777777" w:rsidR="003363CA" w:rsidRDefault="003363CA" w:rsidP="00C3453F">
            <w:pPr>
              <w:spacing w:line="24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3450A88" w14:textId="77777777" w:rsidR="003363CA" w:rsidRDefault="003363CA" w:rsidP="00C3453F">
            <w:pPr>
              <w:spacing w:line="240" w:lineRule="exact"/>
              <w:rPr>
                <w:sz w:val="24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B1C5F0" w14:textId="77777777" w:rsidR="003363CA" w:rsidRDefault="003363CA" w:rsidP="00C3453F">
            <w:pPr>
              <w:pStyle w:val="BodyText"/>
              <w:spacing w:line="240" w:lineRule="exact"/>
            </w:pPr>
            <w:r>
              <w:sym w:font="Symbol" w:char="F0A3"/>
            </w:r>
          </w:p>
          <w:p w14:paraId="110393C8" w14:textId="77777777" w:rsidR="003363CA" w:rsidRDefault="003363CA" w:rsidP="00C3453F">
            <w:pPr>
              <w:pStyle w:val="BodyText"/>
              <w:spacing w:line="240" w:lineRule="exact"/>
            </w:pPr>
            <w:r>
              <w:t>&gt;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149226B" w14:textId="77777777" w:rsidR="003363CA" w:rsidRDefault="003363CA" w:rsidP="00C3453F">
            <w:pPr>
              <w:pStyle w:val="BodyText"/>
              <w:spacing w:line="240" w:lineRule="exact"/>
            </w:pPr>
            <w:r>
              <w:t>Zone diameter (mm) or</w:t>
            </w:r>
          </w:p>
          <w:p w14:paraId="7DBA36A3" w14:textId="77777777" w:rsidR="003363CA" w:rsidRDefault="003363CA" w:rsidP="00C3453F">
            <w:pPr>
              <w:pStyle w:val="BodyText"/>
              <w:spacing w:line="240" w:lineRule="exact"/>
            </w:pPr>
            <w:r>
              <w:t>MIC-value (μg/ml)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F0E43" w14:textId="77777777" w:rsidR="003363CA" w:rsidRDefault="003363CA" w:rsidP="00C3453F">
            <w:pPr>
              <w:pStyle w:val="BodyText"/>
              <w:spacing w:line="240" w:lineRule="exact"/>
            </w:pPr>
            <w:r>
              <w:t>S / I / R</w:t>
            </w:r>
          </w:p>
        </w:tc>
      </w:tr>
      <w:tr w:rsidR="003363CA" w14:paraId="7FC5BE07" w14:textId="77777777" w:rsidTr="00C3453F">
        <w:trPr>
          <w:cantSplit/>
          <w:trHeight w:hRule="exact" w:val="340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11E1AAD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0AF23E29" w14:textId="7D7E7F3C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WHO S-</w:t>
            </w:r>
            <w:r w:rsidR="00C22ED7">
              <w:t>18</w:t>
            </w:r>
            <w:r>
              <w:t>.8</w:t>
            </w:r>
          </w:p>
          <w:p w14:paraId="0A476BA3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70F8FD4A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1B19FF1D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Serogroup</w:t>
            </w:r>
          </w:p>
          <w:p w14:paraId="4F5CBF58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34257B92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1D025965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Serotype</w:t>
            </w:r>
          </w:p>
          <w:p w14:paraId="7E2C4ADC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0440CB98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44CF2876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Antigenic formula</w:t>
            </w:r>
          </w:p>
          <w:p w14:paraId="5A501114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</w:tc>
        <w:tc>
          <w:tcPr>
            <w:tcW w:w="35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AC20C7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Ampicillin, AMP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725D72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778825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CAEFA51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283DC24F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018131E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A25A6A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Cefotaxime, CTX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73594A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356257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40AAA8E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6474099E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454176E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13C2C9" w14:textId="77777777" w:rsidR="003363CA" w:rsidRDefault="003363CA" w:rsidP="00C3453F">
            <w:pPr>
              <w:spacing w:after="240"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Cefoxitin, FOX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245B1B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C7FC97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320844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0B64D765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2A1E856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5B0156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Ceftazidime, CAZ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4F0EC4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F65CD4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35412DF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2F3ECD04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6A80420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B30F92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Ceftriaxone, CRO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694CF8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BACCBE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4D583C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418279C2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74BD66A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6D70AE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Chloramphenicol, CHL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88AAB0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08F5DC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CCBD2E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02A51A8D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585DE78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B47703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Ciprofloxacin, CIP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468AA1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41027A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08E0CE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7C33EB6D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F778C33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4A58F1" w14:textId="1EE3B182" w:rsidR="007A04C9" w:rsidRDefault="007A04C9" w:rsidP="00C3453F">
            <w:pPr>
              <w:spacing w:after="240" w:line="320" w:lineRule="exac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  <w:lang w:val="en-GB"/>
              </w:rPr>
              <w:t>Colistin, COL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42FC48" w14:textId="201D8BBD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D50AC2" w14:textId="28869E63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B0A7B96" w14:textId="4F7715CE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396AF341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2F8534A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9FFCF9" w14:textId="77777777" w:rsidR="007A04C9" w:rsidRDefault="007A04C9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</w:rPr>
            </w:pPr>
            <w:r>
              <w:rPr>
                <w:color w:val="000000"/>
                <w:szCs w:val="18"/>
              </w:rPr>
              <w:t>Gentamicin, GEN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B8CB0E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528F76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1565E43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6546F3C0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702D6F5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FD66BF" w14:textId="77777777" w:rsidR="007A04C9" w:rsidRDefault="007A04C9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 xml:space="preserve">Meropenem, MER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5B7CE2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D2DF97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D87681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399B9264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E01F220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B2AC9C" w14:textId="77777777" w:rsidR="007A04C9" w:rsidRDefault="007A04C9" w:rsidP="00C3453F">
            <w:pPr>
              <w:spacing w:after="240"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Nalidixic acid, NAL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94C798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B9F3C7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C9DFCC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47BC5709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04BD4C8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2EB6F4" w14:textId="77777777" w:rsidR="007A04C9" w:rsidRDefault="007A04C9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Sulfonamides, SMX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2D6E41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EB959F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8D7BEB7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6A6A7257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F63C4F8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299F" w14:textId="77777777" w:rsidR="007A04C9" w:rsidRDefault="007A04C9" w:rsidP="00C3453F">
            <w:pPr>
              <w:spacing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Tetracycline, TET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B19632" w14:textId="77777777" w:rsidR="007A04C9" w:rsidRDefault="007A04C9" w:rsidP="00C3453F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DBE96A" w14:textId="77777777" w:rsidR="007A04C9" w:rsidRDefault="007A04C9" w:rsidP="00C3453F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196348A" w14:textId="77777777" w:rsidR="007A04C9" w:rsidRDefault="007A04C9" w:rsidP="00C3453F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58791A95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0B15624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5115" w14:textId="77777777" w:rsidR="007A04C9" w:rsidRDefault="007A04C9" w:rsidP="00C3453F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Trimethoprim, TMP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2D80B3" w14:textId="77777777" w:rsidR="007A04C9" w:rsidRDefault="007A04C9" w:rsidP="00C3453F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AF266C" w14:textId="77777777" w:rsidR="007A04C9" w:rsidRDefault="007A04C9" w:rsidP="00C3453F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61DD72" w14:textId="77777777" w:rsidR="007A04C9" w:rsidRDefault="007A04C9" w:rsidP="00C3453F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6F0A196D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8FD9A80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1CE834" w14:textId="77777777" w:rsidR="007A04C9" w:rsidRDefault="007A04C9" w:rsidP="00C3453F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Trimethoprim + sulfamethoxazole, SXT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4050C94" w14:textId="77777777" w:rsidR="007A04C9" w:rsidRDefault="007A04C9" w:rsidP="00C3453F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0C03CA5" w14:textId="77777777" w:rsidR="007A04C9" w:rsidRDefault="007A04C9" w:rsidP="00C3453F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9E3463C" w14:textId="77777777" w:rsidR="007A04C9" w:rsidRDefault="007A04C9" w:rsidP="00C3453F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717E5C30" w14:textId="77777777" w:rsidR="003363CA" w:rsidRDefault="003363CA" w:rsidP="003363CA">
      <w:pPr>
        <w:pStyle w:val="BodyText"/>
        <w:spacing w:after="240" w:line="320" w:lineRule="exact"/>
        <w:rPr>
          <w:b/>
          <w:bCs/>
          <w:color w:val="000000"/>
        </w:rPr>
      </w:pPr>
      <w:r w:rsidRPr="0097251A">
        <w:t>All strains displaying reduced susceptibility to cefotaxime (CTX), ceftazidime (CAZ), and/or ceftriaxone (CRO) could additionally be te</w:t>
      </w:r>
      <w:r>
        <w:t>sted for</w:t>
      </w:r>
      <w:r w:rsidRPr="0097251A">
        <w:t xml:space="preserve"> ampC, ESBL- or carbapenemase-production. See further description in the protocol section 3.3.</w:t>
      </w:r>
      <w:r>
        <w:t xml:space="preserve"> </w:t>
      </w: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283"/>
        <w:gridCol w:w="426"/>
        <w:gridCol w:w="2925"/>
        <w:gridCol w:w="193"/>
        <w:gridCol w:w="2693"/>
      </w:tblGrid>
      <w:tr w:rsidR="003363CA" w:rsidRPr="00E705C8" w14:paraId="1C0A0B38" w14:textId="77777777" w:rsidTr="00C3453F">
        <w:trPr>
          <w:trHeight w:val="243"/>
        </w:trPr>
        <w:tc>
          <w:tcPr>
            <w:tcW w:w="4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A3855E" w14:textId="77777777" w:rsidR="003363CA" w:rsidRPr="00E705C8" w:rsidRDefault="003363CA" w:rsidP="00C3453F">
            <w:pPr>
              <w:rPr>
                <w:lang w:val="en-GB"/>
              </w:rPr>
            </w:pPr>
            <w:r w:rsidRPr="00E705C8">
              <w:rPr>
                <w:lang w:val="en-GB"/>
              </w:rPr>
              <w:t>Did you test for ESBL-production (ESBL-, AmpC, or carbapenemase-phenotypes)?</w:t>
            </w:r>
          </w:p>
          <w:p w14:paraId="77401839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Yes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70EE41EF" w14:textId="77777777" w:rsidR="003363CA" w:rsidRDefault="003363CA" w:rsidP="00C3453F">
            <w:pPr>
              <w:rPr>
                <w:lang w:val="en-GB"/>
              </w:rPr>
            </w:pPr>
          </w:p>
          <w:p w14:paraId="7F6457FE" w14:textId="77777777" w:rsidR="003363CA" w:rsidRPr="00E705C8" w:rsidRDefault="003363CA" w:rsidP="00C3453F">
            <w:pPr>
              <w:rPr>
                <w:lang w:val="en-GB"/>
              </w:rPr>
            </w:pPr>
            <w:r w:rsidRPr="00E705C8">
              <w:rPr>
                <w:lang w:val="en-GB"/>
              </w:rPr>
              <w:t>Is the strain ESBL-producing (ESBL-, AmpC, or carbapenemase-phenotypes)?</w:t>
            </w:r>
          </w:p>
          <w:p w14:paraId="4790BA50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Yes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16485F77" w14:textId="77777777" w:rsidR="003363CA" w:rsidRPr="00E705C8" w:rsidRDefault="003363CA" w:rsidP="00C3453F">
            <w:pPr>
              <w:rPr>
                <w:lang w:val="en-GB"/>
              </w:rPr>
            </w:pPr>
          </w:p>
          <w:p w14:paraId="718307E2" w14:textId="77777777" w:rsidR="003363CA" w:rsidRPr="00E705C8" w:rsidRDefault="003363CA" w:rsidP="00C3453F">
            <w:pPr>
              <w:rPr>
                <w:lang w:val="en-GB"/>
              </w:rPr>
            </w:pPr>
            <w:r w:rsidRPr="00E705C8">
              <w:rPr>
                <w:lang w:val="en-GB"/>
              </w:rPr>
              <w:t>Indicate the phenotype of the strain: [</w:t>
            </w:r>
            <w:r>
              <w:rPr>
                <w:lang w:val="en-GB"/>
              </w:rPr>
              <w:t>please select one option</w:t>
            </w:r>
            <w:r w:rsidRPr="00E705C8">
              <w:rPr>
                <w:lang w:val="en-GB"/>
              </w:rPr>
              <w:t>]</w:t>
            </w:r>
          </w:p>
          <w:p w14:paraId="4AD25705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 w:rsidRPr="00E705C8">
              <w:rPr>
                <w:lang w:val="en-GB"/>
              </w:rPr>
              <w:t>ESBL</w:t>
            </w:r>
            <w:r>
              <w:rPr>
                <w:lang w:val="en-GB"/>
              </w:rPr>
              <w:t>-phenotype</w:t>
            </w:r>
          </w:p>
          <w:p w14:paraId="026146A4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ESBL+</w:t>
            </w:r>
            <w:r w:rsidRPr="00E705C8">
              <w:rPr>
                <w:lang w:val="en-GB"/>
              </w:rPr>
              <w:t>AmpC</w:t>
            </w:r>
            <w:r>
              <w:rPr>
                <w:lang w:val="en-GB"/>
              </w:rPr>
              <w:t>-phenotype</w:t>
            </w:r>
          </w:p>
          <w:p w14:paraId="68DFC3AA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 w:rsidRPr="00E705C8">
              <w:rPr>
                <w:lang w:val="en-GB"/>
              </w:rPr>
              <w:t>AmpC</w:t>
            </w:r>
            <w:r>
              <w:rPr>
                <w:lang w:val="en-GB"/>
              </w:rPr>
              <w:t>-phenotype</w:t>
            </w:r>
          </w:p>
          <w:p w14:paraId="6B62328A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C</w:t>
            </w:r>
            <w:r w:rsidRPr="00E705C8">
              <w:rPr>
                <w:lang w:val="en-GB"/>
              </w:rPr>
              <w:t>arbapenemase</w:t>
            </w:r>
            <w:r>
              <w:rPr>
                <w:lang w:val="en-GB"/>
              </w:rPr>
              <w:t>-phenotype</w:t>
            </w:r>
          </w:p>
          <w:p w14:paraId="3139CA8D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Other</w:t>
            </w:r>
            <w:r w:rsidRPr="00E705C8">
              <w:rPr>
                <w:lang w:val="en-GB"/>
              </w:rPr>
              <w:t xml:space="preserve"> phenotype</w:t>
            </w:r>
          </w:p>
          <w:p w14:paraId="111C44CA" w14:textId="77777777" w:rsidR="003363CA" w:rsidRPr="008716DE" w:rsidRDefault="003363CA" w:rsidP="00C3453F">
            <w:pPr>
              <w:pStyle w:val="EndnoteText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t xml:space="preserve"> </w:t>
            </w:r>
            <w:r w:rsidRPr="00E705C8">
              <w:t>No ESBL, AmpC or carbapen</w:t>
            </w:r>
            <w:r>
              <w:t>em</w:t>
            </w:r>
            <w:r w:rsidRPr="00E705C8">
              <w:t>ase</w:t>
            </w:r>
          </w:p>
        </w:tc>
        <w:tc>
          <w:tcPr>
            <w:tcW w:w="28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487AA64" w14:textId="77777777" w:rsidR="003363CA" w:rsidRPr="008716DE" w:rsidRDefault="003363CA" w:rsidP="00C3453F">
            <w:pPr>
              <w:pStyle w:val="EndnoteText"/>
              <w:rPr>
                <w:b/>
                <w:color w:val="FFFFFF" w:themeColor="background1"/>
              </w:rPr>
            </w:pPr>
          </w:p>
        </w:tc>
        <w:tc>
          <w:tcPr>
            <w:tcW w:w="6237" w:type="dxa"/>
            <w:gridSpan w:val="4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63A069DC" w14:textId="77777777" w:rsidR="003363CA" w:rsidRPr="008716DE" w:rsidRDefault="003363CA" w:rsidP="00C3453F">
            <w:pPr>
              <w:pStyle w:val="EndnoteText"/>
              <w:rPr>
                <w:b/>
              </w:rPr>
            </w:pPr>
            <w:r w:rsidRPr="008716DE">
              <w:rPr>
                <w:b/>
                <w:color w:val="FFFFFF" w:themeColor="background1"/>
              </w:rPr>
              <w:t>Details from laboratory testing</w:t>
            </w:r>
          </w:p>
        </w:tc>
      </w:tr>
      <w:tr w:rsidR="003363CA" w:rsidRPr="00E705C8" w14:paraId="59BA7B74" w14:textId="77777777" w:rsidTr="00C3453F">
        <w:trPr>
          <w:trHeight w:val="243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5D2535" w14:textId="77777777" w:rsidR="003363CA" w:rsidRDefault="003363CA" w:rsidP="00C3453F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692F22" w14:textId="77777777" w:rsidR="003363CA" w:rsidRDefault="003363CA" w:rsidP="00C3453F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641ECC4" w14:textId="77777777" w:rsidR="003363CA" w:rsidRDefault="003363CA" w:rsidP="00C3453F">
            <w:pPr>
              <w:rPr>
                <w:lang w:val="en-GB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24E4A3" w14:textId="77777777" w:rsidR="003363CA" w:rsidRDefault="003363CA" w:rsidP="00C3453F">
            <w:pPr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MIC, value or ratio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63F4FE" w14:textId="77777777" w:rsidR="003363CA" w:rsidRDefault="003363CA" w:rsidP="00C3453F">
            <w:pPr>
              <w:pStyle w:val="EndnoteTex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Disks, zone diameter increase</w:t>
            </w:r>
          </w:p>
        </w:tc>
      </w:tr>
      <w:tr w:rsidR="003363CA" w:rsidRPr="00FF5D0E" w14:paraId="69BA2324" w14:textId="77777777" w:rsidTr="00C3453F">
        <w:trPr>
          <w:cantSplit/>
          <w:trHeight w:val="1461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621F0068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A5F8BDE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1E85A7AE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  <w:r w:rsidRPr="0097251A">
              <w:rPr>
                <w:b/>
                <w:color w:val="000000"/>
                <w:lang w:val="en-GB"/>
              </w:rPr>
              <w:t>CTX:CTX/Cl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E847F" w14:textId="77777777" w:rsidR="003363CA" w:rsidRPr="00DA58C3" w:rsidRDefault="003363CA" w:rsidP="00C3453F">
            <w:pPr>
              <w:rPr>
                <w:lang w:val="en-US"/>
              </w:rPr>
            </w:pPr>
          </w:p>
          <w:p w14:paraId="78ADBE25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</w:t>
            </w:r>
            <w:r>
              <w:rPr>
                <w:lang w:val="en-GB"/>
              </w:rPr>
              <w:sym w:font="Symbol" w:char="F0B3"/>
            </w:r>
            <w:r>
              <w:rPr>
                <w:lang w:val="en-GB"/>
              </w:rPr>
              <w:t xml:space="preserve"> 8 (synergy)</w:t>
            </w:r>
          </w:p>
          <w:p w14:paraId="3C64929E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&lt; 8</w:t>
            </w:r>
          </w:p>
          <w:p w14:paraId="795996EE" w14:textId="77777777" w:rsidR="003363CA" w:rsidRPr="008716DE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DE">
              <w:rPr>
                <w:lang w:val="en-US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 w:rsidRPr="008716DE">
              <w:rPr>
                <w:lang w:val="en-US"/>
              </w:rPr>
              <w:t xml:space="preserve"> Phantom zone (E-test) (synergy)</w:t>
            </w:r>
          </w:p>
          <w:p w14:paraId="7D001900" w14:textId="77777777" w:rsidR="003363CA" w:rsidRPr="00DA58C3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8C3">
              <w:rPr>
                <w:lang w:val="en-US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 w:rsidRPr="00DA58C3">
              <w:rPr>
                <w:lang w:val="en-US"/>
              </w:rPr>
              <w:t xml:space="preserve"> Deformation </w:t>
            </w:r>
            <w:r w:rsidRPr="008716DE">
              <w:rPr>
                <w:lang w:val="en-US"/>
              </w:rPr>
              <w:t>(E-test)</w:t>
            </w:r>
            <w:r w:rsidRPr="00DA58C3">
              <w:rPr>
                <w:lang w:val="en-US"/>
              </w:rPr>
              <w:t xml:space="preserve"> (synergy)</w:t>
            </w:r>
          </w:p>
          <w:p w14:paraId="07CC0E76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Not determinable</w:t>
            </w:r>
            <w:r>
              <w:rPr>
                <w:color w:val="000000"/>
                <w:lang w:val="en-GB"/>
              </w:rPr>
              <w:t> 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A538947" w14:textId="77777777" w:rsidR="003363CA" w:rsidRPr="00DA58C3" w:rsidRDefault="003363CA" w:rsidP="00C3453F">
            <w:pPr>
              <w:rPr>
                <w:lang w:val="en-US"/>
              </w:rPr>
            </w:pPr>
          </w:p>
          <w:p w14:paraId="31C63C6A" w14:textId="77777777" w:rsidR="003363CA" w:rsidRPr="00E705C8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C8">
              <w:rPr>
                <w:lang w:val="en-US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sym w:font="Symbol" w:char="F0B3"/>
            </w:r>
            <w:r w:rsidRPr="00E705C8">
              <w:rPr>
                <w:lang w:val="en-US"/>
              </w:rPr>
              <w:t xml:space="preserve"> 5 mm (synergy)</w:t>
            </w:r>
          </w:p>
          <w:p w14:paraId="1D087D43" w14:textId="77777777" w:rsidR="003363CA" w:rsidRDefault="003363CA" w:rsidP="00C3453F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&lt; 5 mm</w:t>
            </w:r>
          </w:p>
        </w:tc>
      </w:tr>
      <w:tr w:rsidR="003363CA" w:rsidRPr="00FF5D0E" w14:paraId="0DD96125" w14:textId="77777777" w:rsidTr="00C3453F">
        <w:trPr>
          <w:cantSplit/>
          <w:trHeight w:val="1134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24E317F0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371A0F54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7DCAEBBE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lang w:val="en-GB"/>
              </w:rPr>
            </w:pPr>
            <w:r w:rsidRPr="0097251A">
              <w:rPr>
                <w:b/>
                <w:color w:val="000000"/>
                <w:lang w:val="en-GB"/>
              </w:rPr>
              <w:t>CAZ:CAZ/Cl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CC2DD3E" w14:textId="77777777" w:rsidR="003363CA" w:rsidRPr="00DA58C3" w:rsidRDefault="003363CA" w:rsidP="00C3453F">
            <w:pPr>
              <w:rPr>
                <w:lang w:val="en-US"/>
              </w:rPr>
            </w:pPr>
          </w:p>
          <w:p w14:paraId="0AAE9215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</w:t>
            </w:r>
            <w:r>
              <w:rPr>
                <w:lang w:val="en-GB"/>
              </w:rPr>
              <w:sym w:font="Symbol" w:char="F0B3"/>
            </w:r>
            <w:r>
              <w:rPr>
                <w:lang w:val="en-GB"/>
              </w:rPr>
              <w:t xml:space="preserve"> 8 (synergy)</w:t>
            </w:r>
          </w:p>
          <w:p w14:paraId="6626DB29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&lt; 8</w:t>
            </w:r>
          </w:p>
          <w:p w14:paraId="7BB2A230" w14:textId="77777777" w:rsidR="003363CA" w:rsidRPr="008716DE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C8">
              <w:rPr>
                <w:lang w:val="en-US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 w:rsidRPr="00E705C8">
              <w:rPr>
                <w:lang w:val="en-US"/>
              </w:rPr>
              <w:t xml:space="preserve"> Phantom zon</w:t>
            </w:r>
            <w:r w:rsidRPr="008716DE">
              <w:rPr>
                <w:lang w:val="en-US"/>
              </w:rPr>
              <w:t>e (E-test) (synergy)</w:t>
            </w:r>
          </w:p>
          <w:p w14:paraId="0F04F3AB" w14:textId="77777777" w:rsidR="003363CA" w:rsidRPr="00DA58C3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8C3">
              <w:rPr>
                <w:lang w:val="en-US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 w:rsidRPr="00DA58C3">
              <w:rPr>
                <w:lang w:val="en-US"/>
              </w:rPr>
              <w:t xml:space="preserve"> Deformation </w:t>
            </w:r>
            <w:r w:rsidRPr="008716DE">
              <w:rPr>
                <w:lang w:val="en-US"/>
              </w:rPr>
              <w:t>(E-test)</w:t>
            </w:r>
            <w:r w:rsidRPr="00DA58C3">
              <w:rPr>
                <w:lang w:val="en-US"/>
              </w:rPr>
              <w:t xml:space="preserve"> (synergy)</w:t>
            </w:r>
          </w:p>
          <w:p w14:paraId="4C048DB5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Not determinable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5BD477F" w14:textId="77777777" w:rsidR="003363CA" w:rsidRDefault="003363CA" w:rsidP="00C3453F">
            <w:pPr>
              <w:rPr>
                <w:lang w:val="en-GB"/>
              </w:rPr>
            </w:pPr>
          </w:p>
          <w:p w14:paraId="296CBECF" w14:textId="77777777" w:rsidR="003363CA" w:rsidRPr="00E705C8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C8">
              <w:rPr>
                <w:lang w:val="en-US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 w:rsidRPr="00E705C8">
              <w:rPr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sym w:font="Symbol" w:char="F0B3"/>
            </w:r>
            <w:r w:rsidRPr="00E705C8">
              <w:rPr>
                <w:lang w:val="en-US"/>
              </w:rPr>
              <w:t xml:space="preserve"> 5 mm (synergy)</w:t>
            </w:r>
          </w:p>
          <w:p w14:paraId="4BE0E5B6" w14:textId="77777777" w:rsidR="003363CA" w:rsidRDefault="003363CA" w:rsidP="00C3453F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5D0E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&lt; 5 mm</w:t>
            </w:r>
          </w:p>
        </w:tc>
      </w:tr>
      <w:tr w:rsidR="003363CA" w:rsidRPr="00FF5D0E" w14:paraId="0727B16D" w14:textId="77777777" w:rsidTr="00C3453F">
        <w:trPr>
          <w:gridAfter w:val="2"/>
          <w:wAfter w:w="2886" w:type="dxa"/>
          <w:trHeight w:val="54"/>
        </w:trPr>
        <w:tc>
          <w:tcPr>
            <w:tcW w:w="4112" w:type="dxa"/>
            <w:tcBorders>
              <w:top w:val="single" w:sz="12" w:space="0" w:color="auto"/>
            </w:tcBorders>
          </w:tcPr>
          <w:p w14:paraId="67707CBD" w14:textId="77777777" w:rsidR="003363CA" w:rsidRDefault="003363CA" w:rsidP="00C3453F">
            <w:pPr>
              <w:spacing w:before="80"/>
              <w:rPr>
                <w:lang w:val="en-GB"/>
              </w:rPr>
            </w:pPr>
          </w:p>
        </w:tc>
        <w:tc>
          <w:tcPr>
            <w:tcW w:w="283" w:type="dxa"/>
          </w:tcPr>
          <w:p w14:paraId="616E569E" w14:textId="77777777" w:rsidR="003363CA" w:rsidRDefault="003363CA" w:rsidP="00C3453F">
            <w:pPr>
              <w:spacing w:before="80"/>
              <w:rPr>
                <w:lang w:val="en-GB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auto"/>
            </w:tcBorders>
          </w:tcPr>
          <w:p w14:paraId="60FDE42E" w14:textId="77777777" w:rsidR="003363CA" w:rsidRDefault="003363CA" w:rsidP="00C3453F">
            <w:pPr>
              <w:spacing w:before="80"/>
              <w:rPr>
                <w:lang w:val="en-GB"/>
              </w:rPr>
            </w:pPr>
          </w:p>
        </w:tc>
      </w:tr>
    </w:tbl>
    <w:p w14:paraId="33CC7493" w14:textId="268C5182" w:rsidR="00236AF3" w:rsidRDefault="003363CA" w:rsidP="007A04C9">
      <w:pPr>
        <w:pStyle w:val="BodyText"/>
        <w:spacing w:after="240" w:line="320" w:lineRule="exact"/>
        <w:rPr>
          <w:i/>
          <w:iCs/>
        </w:rPr>
      </w:pPr>
      <w:r>
        <w:t xml:space="preserve">Comments: </w:t>
      </w:r>
      <w:r>
        <w:fldChar w:fldCharType="begin">
          <w:ffData>
            <w:name w:val="Teks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  <w:r w:rsidR="00236AF3">
        <w:rPr>
          <w:i/>
          <w:iCs/>
        </w:rPr>
        <w:t xml:space="preserve">    </w:t>
      </w:r>
    </w:p>
    <w:p w14:paraId="33CC76A3" w14:textId="3CF58FD9" w:rsidR="00236AF3" w:rsidRDefault="00236AF3" w:rsidP="00236AF3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  <w:r>
        <w:rPr>
          <w:b/>
          <w:bCs/>
          <w:sz w:val="40"/>
          <w:lang w:val="en-GB"/>
        </w:rPr>
        <w:lastRenderedPageBreak/>
        <w:t xml:space="preserve">TEST FORM – </w:t>
      </w:r>
      <w:r w:rsidRPr="00E7067C">
        <w:rPr>
          <w:b/>
          <w:bCs/>
          <w:i/>
          <w:sz w:val="40"/>
          <w:lang w:val="en-GB"/>
        </w:rPr>
        <w:t>E. coli</w:t>
      </w:r>
      <w:r>
        <w:rPr>
          <w:b/>
          <w:bCs/>
          <w:sz w:val="40"/>
          <w:lang w:val="en-GB"/>
        </w:rPr>
        <w:t xml:space="preserve"> reference strain </w:t>
      </w:r>
    </w:p>
    <w:p w14:paraId="33CC76A4" w14:textId="77777777" w:rsidR="00236AF3" w:rsidRDefault="00236AF3" w:rsidP="00236AF3">
      <w:pPr>
        <w:pStyle w:val="BodyText"/>
        <w:spacing w:after="240" w:line="320" w:lineRule="exact"/>
        <w:rPr>
          <w:i/>
          <w:iCs/>
        </w:rPr>
      </w:pPr>
    </w:p>
    <w:p w14:paraId="33CC76A5" w14:textId="77777777" w:rsidR="00236AF3" w:rsidRDefault="00236AF3" w:rsidP="00236AF3">
      <w:pPr>
        <w:pStyle w:val="BodyText"/>
        <w:spacing w:after="240" w:line="320" w:lineRule="exact"/>
        <w:rPr>
          <w:i/>
          <w:iCs/>
        </w:rPr>
      </w:pPr>
      <w:r>
        <w:t xml:space="preserve">Susceptibility testing of </w:t>
      </w:r>
      <w:r>
        <w:rPr>
          <w:i/>
          <w:iCs/>
        </w:rPr>
        <w:t xml:space="preserve">E. coli </w:t>
      </w:r>
      <w:r>
        <w:t>reference strain ATCC 25922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3260"/>
      </w:tblGrid>
      <w:tr w:rsidR="00236AF3" w:rsidRPr="00FF5D0E" w14:paraId="33CC76AA" w14:textId="77777777" w:rsidTr="001A2119">
        <w:trPr>
          <w:cantSplit/>
          <w:trHeight w:val="502"/>
        </w:trPr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CC76A6" w14:textId="77777777" w:rsidR="00236AF3" w:rsidRDefault="00236AF3" w:rsidP="00236AF3">
            <w:pPr>
              <w:pStyle w:val="BodyText"/>
              <w:spacing w:line="240" w:lineRule="exact"/>
            </w:pPr>
            <w:r>
              <w:t>Strain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CC76A7" w14:textId="77777777" w:rsidR="00236AF3" w:rsidRDefault="00236AF3" w:rsidP="00236AF3">
            <w:pPr>
              <w:pStyle w:val="BodyText"/>
              <w:spacing w:line="240" w:lineRule="exact"/>
            </w:pPr>
            <w:r>
              <w:t xml:space="preserve">Antimicrobial 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CC76A8" w14:textId="77777777" w:rsidR="00236AF3" w:rsidRDefault="00236AF3" w:rsidP="00236AF3">
            <w:pPr>
              <w:pStyle w:val="BodyText"/>
              <w:spacing w:line="240" w:lineRule="exact"/>
            </w:pPr>
            <w:r>
              <w:t>Zone</w:t>
            </w:r>
            <w:r w:rsidR="005731AC">
              <w:t xml:space="preserve"> </w:t>
            </w:r>
            <w:r>
              <w:t xml:space="preserve">diameter (mm) or </w:t>
            </w:r>
          </w:p>
          <w:p w14:paraId="33CC76A9" w14:textId="77777777" w:rsidR="00236AF3" w:rsidRDefault="00236AF3" w:rsidP="00236AF3">
            <w:pPr>
              <w:pStyle w:val="BodyText"/>
              <w:spacing w:line="240" w:lineRule="exact"/>
            </w:pPr>
            <w:r>
              <w:t>MIC-value (μg/ml)</w:t>
            </w:r>
          </w:p>
        </w:tc>
      </w:tr>
      <w:tr w:rsidR="00236AF3" w14:paraId="33CC76B3" w14:textId="77777777" w:rsidTr="001A2119">
        <w:trPr>
          <w:cantSplit/>
          <w:trHeight w:hRule="exact" w:val="400"/>
        </w:trPr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33CC76AB" w14:textId="77777777" w:rsidR="00236AF3" w:rsidRDefault="00236AF3" w:rsidP="00236AF3">
            <w:pPr>
              <w:pStyle w:val="BodyText"/>
              <w:spacing w:line="240" w:lineRule="exact"/>
              <w:rPr>
                <w:i/>
                <w:iCs/>
              </w:rPr>
            </w:pPr>
          </w:p>
          <w:p w14:paraId="33CC76AC" w14:textId="77777777" w:rsidR="00236AF3" w:rsidRDefault="00236AF3" w:rsidP="00236AF3">
            <w:pPr>
              <w:pStyle w:val="BodyText"/>
              <w:spacing w:line="240" w:lineRule="exact"/>
            </w:pPr>
            <w:r>
              <w:rPr>
                <w:i/>
                <w:iCs/>
              </w:rPr>
              <w:t>E. coli</w:t>
            </w:r>
            <w:r>
              <w:t xml:space="preserve"> ATCC 25922</w:t>
            </w:r>
          </w:p>
          <w:p w14:paraId="33CC76AD" w14:textId="77777777" w:rsidR="00236AF3" w:rsidRDefault="00236AF3" w:rsidP="00236AF3">
            <w:pPr>
              <w:pStyle w:val="BodyText"/>
              <w:spacing w:line="240" w:lineRule="exact"/>
            </w:pPr>
          </w:p>
          <w:p w14:paraId="33CC76AE" w14:textId="77777777" w:rsidR="00236AF3" w:rsidRDefault="00236AF3" w:rsidP="00236AF3">
            <w:pPr>
              <w:pStyle w:val="BodyText"/>
              <w:spacing w:line="240" w:lineRule="exact"/>
            </w:pPr>
          </w:p>
          <w:p w14:paraId="33CC76AF" w14:textId="77777777" w:rsidR="00236AF3" w:rsidRDefault="00236AF3" w:rsidP="00236AF3">
            <w:pPr>
              <w:pStyle w:val="BodyText"/>
              <w:spacing w:line="240" w:lineRule="exact"/>
            </w:pPr>
          </w:p>
          <w:p w14:paraId="33CC76B0" w14:textId="77777777" w:rsidR="00236AF3" w:rsidRDefault="00236AF3" w:rsidP="00236AF3">
            <w:pPr>
              <w:pStyle w:val="BodyText"/>
              <w:spacing w:line="240" w:lineRule="exact"/>
            </w:pPr>
          </w:p>
        </w:tc>
        <w:tc>
          <w:tcPr>
            <w:tcW w:w="411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3CC76B1" w14:textId="77777777" w:rsidR="00236AF3" w:rsidRDefault="00236AF3" w:rsidP="00236AF3">
            <w:pPr>
              <w:pStyle w:val="BodyText"/>
              <w:spacing w:line="240" w:lineRule="exact"/>
            </w:pPr>
            <w:r>
              <w:t>Ampicillin</w:t>
            </w:r>
            <w:r w:rsidR="00A920E9">
              <w:t>, AMP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3CC76B2" w14:textId="77777777" w:rsidR="00236AF3" w:rsidRDefault="00A753DF" w:rsidP="00236AF3">
            <w:pPr>
              <w:pStyle w:val="BodyText"/>
              <w:spacing w:line="240" w:lineRule="exact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9" w:name="Tekst7"/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36AF3" w14:paraId="33CC76B7" w14:textId="77777777" w:rsidTr="001A2119">
        <w:trPr>
          <w:cantSplit/>
          <w:trHeight w:hRule="exact" w:val="400"/>
        </w:trPr>
        <w:tc>
          <w:tcPr>
            <w:tcW w:w="2268" w:type="dxa"/>
            <w:vMerge/>
            <w:vAlign w:val="center"/>
          </w:tcPr>
          <w:p w14:paraId="33CC76B4" w14:textId="77777777" w:rsidR="00236AF3" w:rsidRDefault="00236AF3" w:rsidP="00236AF3">
            <w:pPr>
              <w:pStyle w:val="TOC3"/>
              <w:spacing w:line="240" w:lineRule="exact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B5" w14:textId="77777777" w:rsidR="00236AF3" w:rsidRDefault="00236AF3" w:rsidP="00236AF3">
            <w:pPr>
              <w:pStyle w:val="BodyText"/>
              <w:spacing w:line="240" w:lineRule="exact"/>
            </w:pPr>
            <w:r>
              <w:t>Cefotaxime</w:t>
            </w:r>
            <w:r w:rsidR="00A920E9">
              <w:t>, CTX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B6" w14:textId="77777777" w:rsidR="00236AF3" w:rsidRDefault="00A753DF" w:rsidP="00236AF3">
            <w:pPr>
              <w:pStyle w:val="BodyText"/>
              <w:spacing w:line="240" w:lineRule="exact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236AF3" w14:paraId="33CC76BB" w14:textId="77777777" w:rsidTr="001A2119">
        <w:trPr>
          <w:cantSplit/>
          <w:trHeight w:hRule="exact" w:val="400"/>
        </w:trPr>
        <w:tc>
          <w:tcPr>
            <w:tcW w:w="2268" w:type="dxa"/>
            <w:vMerge/>
            <w:vAlign w:val="center"/>
          </w:tcPr>
          <w:p w14:paraId="33CC76B8" w14:textId="77777777" w:rsidR="00236AF3" w:rsidRDefault="00236AF3" w:rsidP="00236AF3">
            <w:pPr>
              <w:pStyle w:val="TOC3"/>
              <w:spacing w:line="240" w:lineRule="exact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B9" w14:textId="6015E9B5" w:rsidR="00236AF3" w:rsidRDefault="007A04C9" w:rsidP="00236AF3">
            <w:pPr>
              <w:pStyle w:val="BodyText"/>
              <w:spacing w:line="240" w:lineRule="exact"/>
            </w:pPr>
            <w:r>
              <w:t>Cefoxitin, FOX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BA" w14:textId="77777777" w:rsidR="00236AF3" w:rsidRDefault="00A753DF" w:rsidP="00236AF3">
            <w:pPr>
              <w:pStyle w:val="BodyText"/>
              <w:spacing w:line="240" w:lineRule="exact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27EDD89A" w14:textId="77777777" w:rsidTr="001A2119">
        <w:trPr>
          <w:cantSplit/>
          <w:trHeight w:hRule="exact" w:val="400"/>
        </w:trPr>
        <w:tc>
          <w:tcPr>
            <w:tcW w:w="2268" w:type="dxa"/>
            <w:vMerge/>
            <w:vAlign w:val="center"/>
          </w:tcPr>
          <w:p w14:paraId="5CACA8C1" w14:textId="77777777" w:rsidR="007A04C9" w:rsidRDefault="007A04C9" w:rsidP="00236AF3">
            <w:pPr>
              <w:pStyle w:val="TOC3"/>
              <w:spacing w:line="240" w:lineRule="exact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D2DD9C" w14:textId="6AE14B62" w:rsidR="007A04C9" w:rsidRDefault="007A04C9" w:rsidP="00236AF3">
            <w:pPr>
              <w:pStyle w:val="BodyText"/>
              <w:spacing w:line="240" w:lineRule="exact"/>
            </w:pPr>
            <w:r>
              <w:t>Ceftazidime, CAZ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8CA049" w14:textId="34CF8094" w:rsidR="007A04C9" w:rsidRDefault="007A04C9" w:rsidP="00236AF3">
            <w:pPr>
              <w:pStyle w:val="BodyText"/>
              <w:spacing w:line="240" w:lineRule="exact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236AF3" w14:paraId="33CC76BF" w14:textId="77777777" w:rsidTr="001A2119">
        <w:trPr>
          <w:cantSplit/>
          <w:trHeight w:hRule="exact" w:val="400"/>
        </w:trPr>
        <w:tc>
          <w:tcPr>
            <w:tcW w:w="2268" w:type="dxa"/>
            <w:vMerge/>
            <w:vAlign w:val="center"/>
          </w:tcPr>
          <w:p w14:paraId="33CC76BC" w14:textId="77777777" w:rsidR="00236AF3" w:rsidRDefault="00236AF3" w:rsidP="00236AF3">
            <w:pPr>
              <w:pStyle w:val="TOC3"/>
              <w:spacing w:line="240" w:lineRule="exact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BD" w14:textId="77777777" w:rsidR="00236AF3" w:rsidRDefault="00236AF3" w:rsidP="00236AF3">
            <w:pPr>
              <w:pStyle w:val="BodyText"/>
              <w:spacing w:line="240" w:lineRule="exact"/>
            </w:pPr>
            <w:r>
              <w:t>Ceftriaxone</w:t>
            </w:r>
            <w:r w:rsidR="00A920E9">
              <w:t>, CRO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BE" w14:textId="77777777" w:rsidR="00236AF3" w:rsidRDefault="00A753DF" w:rsidP="00236AF3">
            <w:pPr>
              <w:pStyle w:val="BodyText"/>
              <w:spacing w:line="240" w:lineRule="exact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236AF3" w14:paraId="33CC76C3" w14:textId="77777777" w:rsidTr="001A2119">
        <w:trPr>
          <w:cantSplit/>
          <w:trHeight w:hRule="exact" w:val="400"/>
        </w:trPr>
        <w:tc>
          <w:tcPr>
            <w:tcW w:w="2268" w:type="dxa"/>
            <w:vMerge/>
            <w:vAlign w:val="center"/>
          </w:tcPr>
          <w:p w14:paraId="33CC76C0" w14:textId="77777777" w:rsidR="00236AF3" w:rsidRDefault="00236AF3" w:rsidP="00236AF3">
            <w:pPr>
              <w:pStyle w:val="TOC3"/>
              <w:spacing w:line="240" w:lineRule="exact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C1" w14:textId="77777777" w:rsidR="00236AF3" w:rsidRDefault="00236AF3" w:rsidP="00236AF3">
            <w:pPr>
              <w:pStyle w:val="BodyText"/>
              <w:spacing w:line="240" w:lineRule="exact"/>
            </w:pPr>
            <w:r>
              <w:t>Chloramphenicol</w:t>
            </w:r>
            <w:r w:rsidR="00A920E9">
              <w:t>, CHL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C2" w14:textId="77777777" w:rsidR="00236AF3" w:rsidRDefault="00A753DF" w:rsidP="00236AF3">
            <w:pPr>
              <w:pStyle w:val="BodyText"/>
              <w:spacing w:line="240" w:lineRule="exact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236AF3" w14:paraId="33CC76C7" w14:textId="77777777" w:rsidTr="001A2119">
        <w:trPr>
          <w:cantSplit/>
          <w:trHeight w:hRule="exact" w:val="400"/>
        </w:trPr>
        <w:tc>
          <w:tcPr>
            <w:tcW w:w="2268" w:type="dxa"/>
            <w:vMerge/>
            <w:vAlign w:val="center"/>
          </w:tcPr>
          <w:p w14:paraId="33CC76C4" w14:textId="77777777" w:rsidR="00236AF3" w:rsidRDefault="00236AF3" w:rsidP="00236AF3">
            <w:pPr>
              <w:pStyle w:val="TOC3"/>
              <w:spacing w:line="240" w:lineRule="exact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C5" w14:textId="77777777" w:rsidR="00236AF3" w:rsidRDefault="00236AF3" w:rsidP="00236AF3">
            <w:pPr>
              <w:pStyle w:val="BodyText"/>
              <w:spacing w:line="240" w:lineRule="exact"/>
            </w:pPr>
            <w:r>
              <w:t>Ciprofloxacin</w:t>
            </w:r>
            <w:r w:rsidR="00A920E9">
              <w:t>, CIP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C6" w14:textId="77777777" w:rsidR="00236AF3" w:rsidRDefault="00A753DF" w:rsidP="00236AF3">
            <w:pPr>
              <w:pStyle w:val="BodyText"/>
              <w:spacing w:line="240" w:lineRule="exact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68F361FB" w14:textId="77777777" w:rsidTr="001A2119">
        <w:trPr>
          <w:cantSplit/>
          <w:trHeight w:hRule="exact" w:val="400"/>
        </w:trPr>
        <w:tc>
          <w:tcPr>
            <w:tcW w:w="2268" w:type="dxa"/>
            <w:vMerge/>
            <w:vAlign w:val="center"/>
          </w:tcPr>
          <w:p w14:paraId="02A26CB8" w14:textId="77777777" w:rsidR="007A04C9" w:rsidRDefault="007A04C9" w:rsidP="00236AF3">
            <w:pPr>
              <w:pStyle w:val="TOC3"/>
              <w:spacing w:line="240" w:lineRule="exact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31895D" w14:textId="5C02C28F" w:rsidR="007A04C9" w:rsidRDefault="007A04C9" w:rsidP="00236AF3">
            <w:pPr>
              <w:pStyle w:val="BodyText"/>
              <w:spacing w:line="240" w:lineRule="exact"/>
            </w:pPr>
            <w:r>
              <w:t>Colistin, COL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6F8950" w14:textId="12B29260" w:rsidR="007A04C9" w:rsidRDefault="007A04C9" w:rsidP="00236AF3">
            <w:pPr>
              <w:pStyle w:val="BodyText"/>
              <w:spacing w:line="240" w:lineRule="exact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236AF3" w14:paraId="33CC76CB" w14:textId="77777777" w:rsidTr="001A2119">
        <w:trPr>
          <w:cantSplit/>
          <w:trHeight w:hRule="exact" w:val="400"/>
        </w:trPr>
        <w:tc>
          <w:tcPr>
            <w:tcW w:w="2268" w:type="dxa"/>
            <w:vMerge/>
            <w:vAlign w:val="center"/>
          </w:tcPr>
          <w:p w14:paraId="33CC76C8" w14:textId="77777777" w:rsidR="00236AF3" w:rsidRDefault="00236AF3" w:rsidP="00236AF3">
            <w:pPr>
              <w:pStyle w:val="TOC3"/>
              <w:spacing w:line="240" w:lineRule="exact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C9" w14:textId="77777777" w:rsidR="00236AF3" w:rsidRDefault="00236AF3" w:rsidP="00236AF3">
            <w:pPr>
              <w:pStyle w:val="BodyText"/>
              <w:spacing w:line="240" w:lineRule="exact"/>
            </w:pPr>
            <w:r>
              <w:t>Gentamicin</w:t>
            </w:r>
            <w:r w:rsidR="00A920E9">
              <w:t>, GEN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CA" w14:textId="77777777" w:rsidR="00236AF3" w:rsidRDefault="00A753DF" w:rsidP="00236AF3">
            <w:pPr>
              <w:pStyle w:val="BodyText"/>
              <w:spacing w:line="240" w:lineRule="exact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7843B42D" w14:textId="77777777" w:rsidTr="001A2119">
        <w:trPr>
          <w:cantSplit/>
          <w:trHeight w:hRule="exact" w:val="400"/>
        </w:trPr>
        <w:tc>
          <w:tcPr>
            <w:tcW w:w="2268" w:type="dxa"/>
            <w:vMerge/>
            <w:vAlign w:val="center"/>
          </w:tcPr>
          <w:p w14:paraId="6974455A" w14:textId="77777777" w:rsidR="007A04C9" w:rsidRDefault="007A04C9" w:rsidP="00236AF3">
            <w:pPr>
              <w:pStyle w:val="TOC3"/>
              <w:spacing w:line="240" w:lineRule="exact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958B5A" w14:textId="62F6F1B9" w:rsidR="007A04C9" w:rsidRDefault="007A04C9" w:rsidP="00236AF3">
            <w:pPr>
              <w:pStyle w:val="BodyText"/>
              <w:spacing w:line="240" w:lineRule="exact"/>
            </w:pPr>
            <w:r>
              <w:t>Meropenem, MER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0FC6A1" w14:textId="10E82491" w:rsidR="007A04C9" w:rsidRDefault="007A04C9" w:rsidP="00236AF3">
            <w:pPr>
              <w:pStyle w:val="BodyText"/>
              <w:spacing w:line="240" w:lineRule="exact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236AF3" w14:paraId="33CC76CF" w14:textId="77777777" w:rsidTr="001A2119">
        <w:trPr>
          <w:cantSplit/>
          <w:trHeight w:hRule="exact" w:val="400"/>
        </w:trPr>
        <w:tc>
          <w:tcPr>
            <w:tcW w:w="2268" w:type="dxa"/>
            <w:vMerge/>
            <w:vAlign w:val="center"/>
          </w:tcPr>
          <w:p w14:paraId="33CC76CC" w14:textId="77777777" w:rsidR="00236AF3" w:rsidRDefault="00236AF3" w:rsidP="00236AF3">
            <w:pPr>
              <w:pStyle w:val="TOC3"/>
              <w:spacing w:line="240" w:lineRule="exact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CD" w14:textId="2FE7F2C4" w:rsidR="00236AF3" w:rsidRDefault="007A04C9" w:rsidP="00236AF3">
            <w:pPr>
              <w:pStyle w:val="BodyText"/>
              <w:spacing w:line="240" w:lineRule="exact"/>
            </w:pPr>
            <w:r>
              <w:t>Nalidixic a</w:t>
            </w:r>
            <w:r w:rsidR="00236AF3">
              <w:t>cid</w:t>
            </w:r>
            <w:r w:rsidR="00A920E9">
              <w:t>, NAL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CE" w14:textId="77777777" w:rsidR="00236AF3" w:rsidRDefault="00A753DF" w:rsidP="00236AF3">
            <w:pPr>
              <w:pStyle w:val="BodyText"/>
              <w:spacing w:line="240" w:lineRule="exact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236AF3" w14:paraId="33CC76D3" w14:textId="77777777" w:rsidTr="001A2119">
        <w:trPr>
          <w:cantSplit/>
          <w:trHeight w:hRule="exact" w:val="400"/>
        </w:trPr>
        <w:tc>
          <w:tcPr>
            <w:tcW w:w="2268" w:type="dxa"/>
            <w:vMerge/>
            <w:vAlign w:val="center"/>
          </w:tcPr>
          <w:p w14:paraId="33CC76D0" w14:textId="77777777" w:rsidR="00236AF3" w:rsidRDefault="00236AF3" w:rsidP="00236AF3">
            <w:pPr>
              <w:pStyle w:val="TOC3"/>
              <w:spacing w:line="240" w:lineRule="exact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D1" w14:textId="3AB9F9EF" w:rsidR="00236AF3" w:rsidRDefault="00FB5438" w:rsidP="007A04C9">
            <w:pPr>
              <w:pStyle w:val="BodyText"/>
              <w:spacing w:line="240" w:lineRule="exact"/>
            </w:pPr>
            <w:r>
              <w:t>Sul</w:t>
            </w:r>
            <w:r w:rsidR="007A04C9">
              <w:t>fametho</w:t>
            </w:r>
            <w:r w:rsidR="00236AF3">
              <w:t>xazole</w:t>
            </w:r>
            <w:r w:rsidR="00A920E9">
              <w:t xml:space="preserve">, </w:t>
            </w:r>
            <w:r w:rsidR="007A04C9">
              <w:t>SMX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D2" w14:textId="77777777" w:rsidR="00236AF3" w:rsidRDefault="00A753DF" w:rsidP="00236AF3">
            <w:pPr>
              <w:pStyle w:val="BodyText"/>
              <w:spacing w:line="240" w:lineRule="exact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236AF3" w14:paraId="33CC76D7" w14:textId="77777777" w:rsidTr="001A2119">
        <w:trPr>
          <w:cantSplit/>
          <w:trHeight w:hRule="exact" w:val="400"/>
        </w:trPr>
        <w:tc>
          <w:tcPr>
            <w:tcW w:w="2268" w:type="dxa"/>
            <w:vMerge/>
            <w:vAlign w:val="center"/>
          </w:tcPr>
          <w:p w14:paraId="33CC76D4" w14:textId="77777777" w:rsidR="00236AF3" w:rsidRDefault="00236AF3" w:rsidP="00236AF3">
            <w:pPr>
              <w:pStyle w:val="TOC3"/>
              <w:spacing w:line="240" w:lineRule="exact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D5" w14:textId="77777777" w:rsidR="00236AF3" w:rsidRDefault="00DE1896" w:rsidP="00236AF3">
            <w:pPr>
              <w:pStyle w:val="BodyText"/>
              <w:spacing w:line="240" w:lineRule="exact"/>
            </w:pPr>
            <w:r>
              <w:t>Tetracycline</w:t>
            </w:r>
            <w:r w:rsidR="00A920E9">
              <w:t>. TET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D6" w14:textId="77777777" w:rsidR="00236AF3" w:rsidRDefault="00A753DF" w:rsidP="00236AF3">
            <w:pPr>
              <w:pStyle w:val="BodyText"/>
              <w:spacing w:line="240" w:lineRule="exact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236AF3" w14:paraId="33CC76DB" w14:textId="77777777" w:rsidTr="001A2119">
        <w:trPr>
          <w:cantSplit/>
          <w:trHeight w:hRule="exact" w:val="400"/>
        </w:trPr>
        <w:tc>
          <w:tcPr>
            <w:tcW w:w="2268" w:type="dxa"/>
            <w:vMerge/>
            <w:vAlign w:val="center"/>
          </w:tcPr>
          <w:p w14:paraId="33CC76D8" w14:textId="77777777" w:rsidR="00236AF3" w:rsidRDefault="00236AF3" w:rsidP="00236AF3">
            <w:pPr>
              <w:pStyle w:val="TOC3"/>
              <w:spacing w:line="240" w:lineRule="exact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D9" w14:textId="77777777" w:rsidR="00236AF3" w:rsidRDefault="00DE1896" w:rsidP="00236AF3">
            <w:pPr>
              <w:pStyle w:val="BodyText"/>
              <w:spacing w:line="240" w:lineRule="exact"/>
            </w:pPr>
            <w:r>
              <w:t>Trimethoprim</w:t>
            </w:r>
            <w:r w:rsidR="00A920E9">
              <w:t>, TMP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DA" w14:textId="77777777" w:rsidR="00236AF3" w:rsidRDefault="00A753DF" w:rsidP="00236AF3">
            <w:pPr>
              <w:pStyle w:val="BodyText"/>
              <w:spacing w:line="240" w:lineRule="exact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236AF3" w14:paraId="33CC76DF" w14:textId="77777777" w:rsidTr="001A2119">
        <w:trPr>
          <w:cantSplit/>
          <w:trHeight w:hRule="exact" w:val="400"/>
        </w:trPr>
        <w:tc>
          <w:tcPr>
            <w:tcW w:w="2268" w:type="dxa"/>
            <w:vMerge/>
            <w:tcBorders>
              <w:bottom w:val="double" w:sz="4" w:space="0" w:color="auto"/>
            </w:tcBorders>
            <w:vAlign w:val="center"/>
          </w:tcPr>
          <w:p w14:paraId="33CC76DC" w14:textId="77777777" w:rsidR="00236AF3" w:rsidRDefault="00236AF3" w:rsidP="00236AF3">
            <w:pPr>
              <w:pStyle w:val="TOC3"/>
              <w:spacing w:line="240" w:lineRule="exact"/>
            </w:pPr>
          </w:p>
        </w:tc>
        <w:tc>
          <w:tcPr>
            <w:tcW w:w="411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3CC76DD" w14:textId="77777777" w:rsidR="00236AF3" w:rsidRDefault="00DE1896" w:rsidP="00E524EA">
            <w:pPr>
              <w:pStyle w:val="BodyText"/>
              <w:spacing w:line="240" w:lineRule="exact"/>
            </w:pPr>
            <w:r>
              <w:t xml:space="preserve">Trimethoprim + Sulphonamides </w:t>
            </w:r>
            <w:r w:rsidR="001A2119">
              <w:t xml:space="preserve">, </w:t>
            </w:r>
            <w:r w:rsidR="00E524EA">
              <w:t>SXT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3CC76DE" w14:textId="77777777" w:rsidR="00236AF3" w:rsidRDefault="00A753DF" w:rsidP="00236AF3">
            <w:pPr>
              <w:pStyle w:val="BodyText"/>
              <w:spacing w:line="240" w:lineRule="exact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33CC76E1" w14:textId="77777777" w:rsidR="00236AF3" w:rsidRDefault="00236AF3" w:rsidP="00236AF3">
      <w:pPr>
        <w:pStyle w:val="BodyText"/>
        <w:spacing w:after="240" w:line="320" w:lineRule="exact"/>
        <w:rPr>
          <w:i/>
          <w:iCs/>
        </w:rPr>
      </w:pPr>
    </w:p>
    <w:p w14:paraId="33CC76E2" w14:textId="77777777" w:rsidR="00236AF3" w:rsidRDefault="00236AF3" w:rsidP="00236AF3">
      <w:pPr>
        <w:pStyle w:val="BodyText"/>
        <w:spacing w:after="240" w:line="320" w:lineRule="exact"/>
        <w:rPr>
          <w:i/>
          <w:iCs/>
        </w:rPr>
      </w:pPr>
    </w:p>
    <w:p w14:paraId="33CC76E3" w14:textId="77777777" w:rsidR="00236AF3" w:rsidRDefault="00236AF3" w:rsidP="00236AF3">
      <w:pPr>
        <w:pStyle w:val="BodyText"/>
        <w:spacing w:after="240" w:line="320" w:lineRule="exact"/>
        <w:rPr>
          <w:i/>
          <w:iCs/>
        </w:rPr>
      </w:pPr>
    </w:p>
    <w:p w14:paraId="33CC76E4" w14:textId="77777777" w:rsidR="00236AF3" w:rsidRDefault="00236AF3" w:rsidP="00236AF3">
      <w:pPr>
        <w:pStyle w:val="BodyText"/>
        <w:spacing w:after="240" w:line="320" w:lineRule="exact"/>
        <w:rPr>
          <w:i/>
          <w:iCs/>
        </w:rPr>
      </w:pPr>
    </w:p>
    <w:p w14:paraId="33CC76E5" w14:textId="77777777" w:rsidR="00236AF3" w:rsidRDefault="00236AF3" w:rsidP="00236AF3">
      <w:pPr>
        <w:pStyle w:val="BodyText"/>
        <w:spacing w:after="240" w:line="320" w:lineRule="exact"/>
        <w:rPr>
          <w:i/>
          <w:iCs/>
        </w:rPr>
      </w:pPr>
    </w:p>
    <w:p w14:paraId="33CC76E6" w14:textId="77777777" w:rsidR="00236AF3" w:rsidRDefault="00236AF3" w:rsidP="00236AF3">
      <w:pPr>
        <w:pStyle w:val="BodyText"/>
        <w:spacing w:after="240" w:line="320" w:lineRule="exact"/>
        <w:rPr>
          <w:i/>
          <w:iCs/>
        </w:rPr>
      </w:pPr>
    </w:p>
    <w:p w14:paraId="33CC76E7" w14:textId="77777777" w:rsidR="00236AF3" w:rsidRDefault="00236AF3" w:rsidP="00236AF3">
      <w:pPr>
        <w:pStyle w:val="BodyText"/>
        <w:spacing w:after="240" w:line="320" w:lineRule="exact"/>
        <w:rPr>
          <w:i/>
          <w:iCs/>
        </w:rPr>
      </w:pPr>
    </w:p>
    <w:p w14:paraId="33CC77B0" w14:textId="64BE04F4" w:rsidR="00487169" w:rsidRDefault="00487169" w:rsidP="00826E4C">
      <w:pPr>
        <w:pStyle w:val="BodyText"/>
        <w:rPr>
          <w:i/>
          <w:iCs/>
        </w:rPr>
      </w:pPr>
    </w:p>
    <w:sectPr w:rsidR="00487169" w:rsidSect="00DF01FC">
      <w:headerReference w:type="default" r:id="rId12"/>
      <w:footerReference w:type="default" r:id="rId13"/>
      <w:pgSz w:w="11906" w:h="16838" w:code="9"/>
      <w:pgMar w:top="1559" w:right="1134" w:bottom="1021" w:left="1134" w:header="851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C77B3" w14:textId="77777777" w:rsidR="00C3453F" w:rsidRDefault="00C3453F">
      <w:r>
        <w:separator/>
      </w:r>
    </w:p>
  </w:endnote>
  <w:endnote w:type="continuationSeparator" w:id="0">
    <w:p w14:paraId="33CC77B4" w14:textId="77777777" w:rsidR="00C3453F" w:rsidRDefault="00C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fe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C77BD" w14:textId="4B561E43" w:rsidR="00C3453F" w:rsidRDefault="00C3453F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F5D0E">
      <w:rPr>
        <w:noProof/>
      </w:rPr>
      <w:t>1</w:t>
    </w:r>
    <w:r>
      <w:rPr>
        <w:noProof/>
      </w:rPr>
      <w:fldChar w:fldCharType="end"/>
    </w:r>
    <w:r>
      <w:t xml:space="preserve"> of </w:t>
    </w:r>
    <w:r w:rsidR="00C22ED7">
      <w:rPr>
        <w:noProof/>
      </w:rPr>
      <w:fldChar w:fldCharType="begin"/>
    </w:r>
    <w:r w:rsidR="00C22ED7">
      <w:rPr>
        <w:noProof/>
      </w:rPr>
      <w:instrText xml:space="preserve"> NUMPAGES </w:instrText>
    </w:r>
    <w:r w:rsidR="00C22ED7">
      <w:rPr>
        <w:noProof/>
      </w:rPr>
      <w:fldChar w:fldCharType="separate"/>
    </w:r>
    <w:r w:rsidR="00FF5D0E">
      <w:rPr>
        <w:noProof/>
      </w:rPr>
      <w:t>11</w:t>
    </w:r>
    <w:r w:rsidR="00C22ED7">
      <w:rPr>
        <w:noProof/>
      </w:rPr>
      <w:fldChar w:fldCharType="end"/>
    </w:r>
    <w:r>
      <w:rPr>
        <w:noProof/>
      </w:rPr>
      <w:drawing>
        <wp:anchor distT="0" distB="0" distL="114300" distR="114300" simplePos="0" relativeHeight="251657728" behindDoc="0" locked="0" layoutInCell="1" allowOverlap="1" wp14:anchorId="33CC77C4" wp14:editId="33CC77C5">
          <wp:simplePos x="0" y="0"/>
          <wp:positionH relativeFrom="column">
            <wp:posOffset>3902710</wp:posOffset>
          </wp:positionH>
          <wp:positionV relativeFrom="paragraph">
            <wp:posOffset>-3810</wp:posOffset>
          </wp:positionV>
          <wp:extent cx="2400300" cy="622300"/>
          <wp:effectExtent l="19050" t="0" r="0" b="0"/>
          <wp:wrapNone/>
          <wp:docPr id="2" name="Billede 2" descr="DTU_logo_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TU_logo_U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3CC77BE" w14:textId="5B1FEFB6" w:rsidR="00C3453F" w:rsidRDefault="00C3453F">
    <w:pPr>
      <w:pStyle w:val="Footer"/>
      <w:rPr>
        <w:bCs/>
        <w:sz w:val="16"/>
        <w:szCs w:val="16"/>
      </w:rPr>
    </w:pPr>
    <w:r w:rsidRPr="00C948CC">
      <w:rPr>
        <w:bCs/>
        <w:sz w:val="16"/>
        <w:szCs w:val="16"/>
      </w:rPr>
      <w:t>G00-06-001/23.06.2017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C77B1" w14:textId="77777777" w:rsidR="00C3453F" w:rsidRDefault="00C3453F">
      <w:r>
        <w:separator/>
      </w:r>
    </w:p>
  </w:footnote>
  <w:footnote w:type="continuationSeparator" w:id="0">
    <w:p w14:paraId="33CC77B2" w14:textId="77777777" w:rsidR="00C3453F" w:rsidRDefault="00C34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75D7C" w14:textId="77777777" w:rsidR="00C3453F" w:rsidRDefault="00C3453F" w:rsidP="00C3453F">
    <w:pPr>
      <w:ind w:left="1560" w:right="1478" w:hanging="1560"/>
      <w:rPr>
        <w:b/>
        <w:bCs/>
        <w:sz w:val="24"/>
        <w:lang w:val="en-GB"/>
      </w:rPr>
    </w:pPr>
    <w:r>
      <w:rPr>
        <w:b/>
        <w:bCs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EA6873" wp14:editId="5BB5CA95">
              <wp:simplePos x="0" y="0"/>
              <wp:positionH relativeFrom="column">
                <wp:posOffset>4702810</wp:posOffset>
              </wp:positionH>
              <wp:positionV relativeFrom="paragraph">
                <wp:posOffset>2540</wp:posOffset>
              </wp:positionV>
              <wp:extent cx="1348740" cy="106807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1068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B19BC" w14:textId="77777777" w:rsidR="00C3453F" w:rsidRDefault="00C3453F" w:rsidP="00C3453F">
                          <w:r>
                            <w:rPr>
                              <w:b/>
                              <w:bCs/>
                              <w:noProof/>
                              <w:sz w:val="24"/>
                            </w:rPr>
                            <w:drawing>
                              <wp:inline distT="0" distB="0" distL="0" distR="0" wp14:anchorId="43D7046F" wp14:editId="2AD1E693">
                                <wp:extent cx="1167765" cy="980440"/>
                                <wp:effectExtent l="0" t="0" r="0" b="0"/>
                                <wp:docPr id="12" name="Picture 1" descr="Nyt WHO CC GFN logo_v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yt WHO CC GFN logo_v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7765" cy="980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A687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370.3pt;margin-top:.2pt;width:106.2pt;height:84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" stroked="f">
              <v:textbox style="mso-fit-shape-to-text:t">
                <w:txbxContent>
                  <w:p w14:paraId="2BBB19BC" w14:textId="77777777" w:rsidR="00C3453F" w:rsidRDefault="00C3453F" w:rsidP="00C3453F">
                    <w:r>
                      <w:rPr>
                        <w:b/>
                        <w:bCs/>
                        <w:noProof/>
                        <w:sz w:val="24"/>
                      </w:rPr>
                      <w:drawing>
                        <wp:inline distT="0" distB="0" distL="0" distR="0" wp14:anchorId="43D7046F" wp14:editId="2AD1E693">
                          <wp:extent cx="1167765" cy="980440"/>
                          <wp:effectExtent l="0" t="0" r="0" b="0"/>
                          <wp:docPr id="12" name="Picture 1" descr="Nyt WHO CC GFN logo_v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yt WHO CC GFN logo_v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7765" cy="980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z w:val="24"/>
        <w:lang w:val="en-GB"/>
      </w:rPr>
      <w:t xml:space="preserve">WHO Collaborating Centre </w:t>
    </w:r>
  </w:p>
  <w:p w14:paraId="511A2DD8" w14:textId="3F72BCFB" w:rsidR="00C3453F" w:rsidRDefault="00C3453F" w:rsidP="00C3453F">
    <w:pPr>
      <w:ind w:left="1560" w:right="1478" w:hanging="1560"/>
      <w:rPr>
        <w:b/>
        <w:bCs/>
        <w:sz w:val="24"/>
        <w:lang w:val="en-GB"/>
      </w:rPr>
    </w:pPr>
    <w:r>
      <w:rPr>
        <w:b/>
        <w:bCs/>
        <w:sz w:val="24"/>
        <w:lang w:val="en-GB"/>
      </w:rPr>
      <w:t>External Qual</w:t>
    </w:r>
    <w:r w:rsidR="00C22ED7">
      <w:rPr>
        <w:b/>
        <w:bCs/>
        <w:sz w:val="24"/>
        <w:lang w:val="en-GB"/>
      </w:rPr>
      <w:t>ity Assurance System (EQAS) 2018</w:t>
    </w:r>
  </w:p>
  <w:p w14:paraId="745DA277" w14:textId="77777777" w:rsidR="00C3453F" w:rsidRPr="00FC3490" w:rsidRDefault="00C3453F" w:rsidP="00C3453F">
    <w:pPr>
      <w:ind w:left="1560" w:right="1478" w:hanging="1560"/>
      <w:jc w:val="right"/>
      <w:rPr>
        <w:b/>
        <w:bCs/>
        <w:sz w:val="8"/>
        <w:lang w:val="en-GB"/>
      </w:rPr>
    </w:pPr>
  </w:p>
  <w:p w14:paraId="472E97C1" w14:textId="77777777" w:rsidR="00C3453F" w:rsidRPr="00402584" w:rsidRDefault="00C3453F" w:rsidP="00C3453F">
    <w:pPr>
      <w:ind w:left="-142"/>
      <w:rPr>
        <w:rFonts w:ascii="Verdana" w:hAnsi="Verdana"/>
        <w:color w:val="990000"/>
        <w:sz w:val="28"/>
        <w:szCs w:val="28"/>
      </w:rPr>
    </w:pPr>
    <w:r>
      <w:rPr>
        <w:noProof/>
      </w:rPr>
      <w:drawing>
        <wp:inline distT="0" distB="0" distL="0" distR="0" wp14:anchorId="6829A8EB" wp14:editId="214223B4">
          <wp:extent cx="2104390" cy="528955"/>
          <wp:effectExtent l="0" t="0" r="0" b="4445"/>
          <wp:docPr id="11" name="dwtoplogo" descr="Vi_Fi_UK_logo_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toplogo" descr="Vi_Fi_UK_logo_n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732"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80AFF0" w14:textId="77777777" w:rsidR="00C3453F" w:rsidRPr="00924481" w:rsidRDefault="00C3453F" w:rsidP="00C34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9F06FE"/>
    <w:multiLevelType w:val="multilevel"/>
    <w:tmpl w:val="B5A879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A662D71"/>
    <w:multiLevelType w:val="hybridMultilevel"/>
    <w:tmpl w:val="20222106"/>
    <w:lvl w:ilvl="0" w:tplc="46E4E7E6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132"/>
        </w:tabs>
        <w:ind w:left="1132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3" w15:restartNumberingAfterBreak="0">
    <w:nsid w:val="11A75E85"/>
    <w:multiLevelType w:val="hybridMultilevel"/>
    <w:tmpl w:val="9DDCA45E"/>
    <w:lvl w:ilvl="0" w:tplc="BA280BF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B527B"/>
    <w:multiLevelType w:val="hybridMultilevel"/>
    <w:tmpl w:val="E026A5DC"/>
    <w:lvl w:ilvl="0" w:tplc="BA280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D6C65"/>
    <w:multiLevelType w:val="hybridMultilevel"/>
    <w:tmpl w:val="1B9CA172"/>
    <w:lvl w:ilvl="0" w:tplc="60EE20A2">
      <w:start w:val="3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455AF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F071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566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EE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F0EA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46B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C877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FC3D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325EE4"/>
    <w:multiLevelType w:val="multilevel"/>
    <w:tmpl w:val="5D202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E54442C"/>
    <w:multiLevelType w:val="hybridMultilevel"/>
    <w:tmpl w:val="BC162638"/>
    <w:lvl w:ilvl="0" w:tplc="85A239E6">
      <w:start w:val="2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24452"/>
    <w:multiLevelType w:val="hybridMultilevel"/>
    <w:tmpl w:val="8AC0617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56C7F"/>
    <w:multiLevelType w:val="multilevel"/>
    <w:tmpl w:val="416645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06F2AF2"/>
    <w:multiLevelType w:val="hybridMultilevel"/>
    <w:tmpl w:val="05D0693C"/>
    <w:lvl w:ilvl="0" w:tplc="1D30139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95C4D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EC1C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44B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42F3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E05C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063C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B88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028F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10CE5"/>
    <w:multiLevelType w:val="hybridMultilevel"/>
    <w:tmpl w:val="D442A8B8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36708E"/>
    <w:multiLevelType w:val="multilevel"/>
    <w:tmpl w:val="A190BCC2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770276"/>
    <w:multiLevelType w:val="hybridMultilevel"/>
    <w:tmpl w:val="2ED2A31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93E73"/>
    <w:multiLevelType w:val="multilevel"/>
    <w:tmpl w:val="CE5667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EE900FB"/>
    <w:multiLevelType w:val="hybridMultilevel"/>
    <w:tmpl w:val="93A82F7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A73E09"/>
    <w:multiLevelType w:val="hybridMultilevel"/>
    <w:tmpl w:val="EEBC5854"/>
    <w:lvl w:ilvl="0" w:tplc="217290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47E43"/>
    <w:multiLevelType w:val="singleLevel"/>
    <w:tmpl w:val="31947FFC"/>
    <w:lvl w:ilvl="0">
      <w:start w:val="3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57342E77"/>
    <w:multiLevelType w:val="hybridMultilevel"/>
    <w:tmpl w:val="ACE8EF46"/>
    <w:lvl w:ilvl="0" w:tplc="F5B230B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760263"/>
    <w:multiLevelType w:val="hybridMultilevel"/>
    <w:tmpl w:val="837233A4"/>
    <w:lvl w:ilvl="0" w:tplc="217290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63529B"/>
    <w:multiLevelType w:val="singleLevel"/>
    <w:tmpl w:val="9B685C3A"/>
    <w:lvl w:ilvl="0">
      <w:start w:val="2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D210A46"/>
    <w:multiLevelType w:val="hybridMultilevel"/>
    <w:tmpl w:val="51A6E7FA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3248F3"/>
    <w:multiLevelType w:val="multilevel"/>
    <w:tmpl w:val="12A0CF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OC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OC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A631821"/>
    <w:multiLevelType w:val="hybridMultilevel"/>
    <w:tmpl w:val="D626F9E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F51AA"/>
    <w:multiLevelType w:val="hybridMultilevel"/>
    <w:tmpl w:val="6DEEC30E"/>
    <w:lvl w:ilvl="0" w:tplc="FFFFFFFF">
      <w:start w:val="1"/>
      <w:numFmt w:val="bullet"/>
      <w:lvlText w:val=""/>
      <w:legacy w:legacy="1" w:legacySpace="0" w:legacyIndent="284"/>
      <w:lvlJc w:val="left"/>
      <w:pPr>
        <w:ind w:left="1588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17679"/>
    <w:multiLevelType w:val="hybridMultilevel"/>
    <w:tmpl w:val="80E6576E"/>
    <w:lvl w:ilvl="0" w:tplc="ED3A77EC">
      <w:start w:val="1"/>
      <w:numFmt w:val="bullet"/>
      <w:pStyle w:val="Punktopstilling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307A4"/>
    <w:multiLevelType w:val="hybridMultilevel"/>
    <w:tmpl w:val="A1F6FF80"/>
    <w:lvl w:ilvl="0" w:tplc="DBD056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588" w:hanging="284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17"/>
  </w:num>
  <w:num w:numId="4">
    <w:abstractNumId w:val="10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588" w:hanging="284"/>
        </w:pPr>
        <w:rPr>
          <w:rFonts w:ascii="Symbol" w:hAnsi="Symbol" w:hint="default"/>
        </w:rPr>
      </w:lvl>
    </w:lvlOverride>
  </w:num>
  <w:num w:numId="7">
    <w:abstractNumId w:val="24"/>
  </w:num>
  <w:num w:numId="8">
    <w:abstractNumId w:val="26"/>
  </w:num>
  <w:num w:numId="9">
    <w:abstractNumId w:val="8"/>
  </w:num>
  <w:num w:numId="10">
    <w:abstractNumId w:val="13"/>
  </w:num>
  <w:num w:numId="11">
    <w:abstractNumId w:val="23"/>
  </w:num>
  <w:num w:numId="12">
    <w:abstractNumId w:val="0"/>
  </w:num>
  <w:num w:numId="13">
    <w:abstractNumId w:val="25"/>
  </w:num>
  <w:num w:numId="14">
    <w:abstractNumId w:val="12"/>
  </w:num>
  <w:num w:numId="15">
    <w:abstractNumId w:val="7"/>
  </w:num>
  <w:num w:numId="16">
    <w:abstractNumId w:val="18"/>
  </w:num>
  <w:num w:numId="17">
    <w:abstractNumId w:val="15"/>
  </w:num>
  <w:num w:numId="18">
    <w:abstractNumId w:val="9"/>
  </w:num>
  <w:num w:numId="19">
    <w:abstractNumId w:val="14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"/>
  </w:num>
  <w:num w:numId="23">
    <w:abstractNumId w:val="11"/>
  </w:num>
  <w:num w:numId="24">
    <w:abstractNumId w:val="3"/>
  </w:num>
  <w:num w:numId="25">
    <w:abstractNumId w:val="4"/>
  </w:num>
  <w:num w:numId="26">
    <w:abstractNumId w:val="22"/>
  </w:num>
  <w:num w:numId="27">
    <w:abstractNumId w:val="1"/>
  </w:num>
  <w:num w:numId="28">
    <w:abstractNumId w:val="1"/>
  </w:num>
  <w:num w:numId="29">
    <w:abstractNumId w:val="1"/>
  </w:num>
  <w:num w:numId="30">
    <w:abstractNumId w:val="2"/>
  </w:num>
  <w:num w:numId="31">
    <w:abstractNumId w:val="21"/>
  </w:num>
  <w:num w:numId="32">
    <w:abstractNumId w:val="1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21"/>
    <w:rsid w:val="00017090"/>
    <w:rsid w:val="00031A95"/>
    <w:rsid w:val="00033C71"/>
    <w:rsid w:val="00047AA7"/>
    <w:rsid w:val="000A154A"/>
    <w:rsid w:val="00112568"/>
    <w:rsid w:val="001515F7"/>
    <w:rsid w:val="00156103"/>
    <w:rsid w:val="0016121A"/>
    <w:rsid w:val="0016678B"/>
    <w:rsid w:val="001755C0"/>
    <w:rsid w:val="00175F96"/>
    <w:rsid w:val="001A2119"/>
    <w:rsid w:val="001A476F"/>
    <w:rsid w:val="001B5677"/>
    <w:rsid w:val="001E0B39"/>
    <w:rsid w:val="002106F6"/>
    <w:rsid w:val="00236AF3"/>
    <w:rsid w:val="002651EA"/>
    <w:rsid w:val="002F0AEA"/>
    <w:rsid w:val="003363CA"/>
    <w:rsid w:val="0037298A"/>
    <w:rsid w:val="003B6D22"/>
    <w:rsid w:val="003C7738"/>
    <w:rsid w:val="00487169"/>
    <w:rsid w:val="004B56B2"/>
    <w:rsid w:val="00551204"/>
    <w:rsid w:val="00556115"/>
    <w:rsid w:val="005731AC"/>
    <w:rsid w:val="005A1E91"/>
    <w:rsid w:val="005A30BD"/>
    <w:rsid w:val="005F5B0C"/>
    <w:rsid w:val="00620D7F"/>
    <w:rsid w:val="00633ECA"/>
    <w:rsid w:val="006B2529"/>
    <w:rsid w:val="006D7578"/>
    <w:rsid w:val="006F2E41"/>
    <w:rsid w:val="007878E8"/>
    <w:rsid w:val="00790D26"/>
    <w:rsid w:val="007A04C9"/>
    <w:rsid w:val="007D22DB"/>
    <w:rsid w:val="007F05F8"/>
    <w:rsid w:val="00826E4C"/>
    <w:rsid w:val="00861B94"/>
    <w:rsid w:val="00880BA4"/>
    <w:rsid w:val="008A1745"/>
    <w:rsid w:val="008B73C9"/>
    <w:rsid w:val="008B7AAB"/>
    <w:rsid w:val="008C0B40"/>
    <w:rsid w:val="008D7E6A"/>
    <w:rsid w:val="00926704"/>
    <w:rsid w:val="00965203"/>
    <w:rsid w:val="00980765"/>
    <w:rsid w:val="009D0754"/>
    <w:rsid w:val="009E7DEB"/>
    <w:rsid w:val="009F63EF"/>
    <w:rsid w:val="00A70E53"/>
    <w:rsid w:val="00A753DF"/>
    <w:rsid w:val="00A920E9"/>
    <w:rsid w:val="00AE2822"/>
    <w:rsid w:val="00B15AE7"/>
    <w:rsid w:val="00B20934"/>
    <w:rsid w:val="00B66F96"/>
    <w:rsid w:val="00B76EAD"/>
    <w:rsid w:val="00B805C2"/>
    <w:rsid w:val="00B9071F"/>
    <w:rsid w:val="00BA3950"/>
    <w:rsid w:val="00BC6BE8"/>
    <w:rsid w:val="00BD26C8"/>
    <w:rsid w:val="00BE66CA"/>
    <w:rsid w:val="00C10D42"/>
    <w:rsid w:val="00C22ED7"/>
    <w:rsid w:val="00C26DF0"/>
    <w:rsid w:val="00C32A09"/>
    <w:rsid w:val="00C3453F"/>
    <w:rsid w:val="00C60C45"/>
    <w:rsid w:val="00C948CC"/>
    <w:rsid w:val="00DE1896"/>
    <w:rsid w:val="00DE245B"/>
    <w:rsid w:val="00DF01FC"/>
    <w:rsid w:val="00E36549"/>
    <w:rsid w:val="00E43221"/>
    <w:rsid w:val="00E524EA"/>
    <w:rsid w:val="00E672C5"/>
    <w:rsid w:val="00E90DCA"/>
    <w:rsid w:val="00EA562B"/>
    <w:rsid w:val="00F37852"/>
    <w:rsid w:val="00F4219F"/>
    <w:rsid w:val="00F46C72"/>
    <w:rsid w:val="00FB5438"/>
    <w:rsid w:val="00FE45E4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3CC6FE7"/>
  <w15:docId w15:val="{0BAF5D26-BA19-4F49-B0FC-2477AAD1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45B"/>
  </w:style>
  <w:style w:type="paragraph" w:styleId="Heading1">
    <w:name w:val="heading 1"/>
    <w:basedOn w:val="Normal"/>
    <w:next w:val="Normal"/>
    <w:qFormat/>
    <w:rsid w:val="00DE245B"/>
    <w:pPr>
      <w:keepNext/>
      <w:outlineLvl w:val="0"/>
    </w:pPr>
    <w:rPr>
      <w:rFonts w:ascii="Times New Roman fed" w:hAnsi="Times New Roman fed"/>
      <w:b/>
      <w:sz w:val="42"/>
      <w:lang w:val="en-GB"/>
    </w:rPr>
  </w:style>
  <w:style w:type="paragraph" w:styleId="Heading2">
    <w:name w:val="heading 2"/>
    <w:basedOn w:val="Normal"/>
    <w:next w:val="Normal"/>
    <w:qFormat/>
    <w:rsid w:val="00DE245B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E245B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DE245B"/>
    <w:pPr>
      <w:keepNext/>
      <w:numPr>
        <w:ilvl w:val="3"/>
        <w:numId w:val="22"/>
      </w:numPr>
      <w:tabs>
        <w:tab w:val="left" w:pos="1631"/>
        <w:tab w:val="left" w:pos="1914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E245B"/>
    <w:pPr>
      <w:keepNext/>
      <w:numPr>
        <w:ilvl w:val="4"/>
        <w:numId w:val="22"/>
      </w:numPr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E245B"/>
    <w:pPr>
      <w:keepNext/>
      <w:numPr>
        <w:ilvl w:val="5"/>
        <w:numId w:val="22"/>
      </w:numPr>
      <w:outlineLvl w:val="5"/>
    </w:pPr>
    <w:rPr>
      <w:sz w:val="24"/>
      <w:u w:val="single"/>
      <w:lang w:val="en-GB"/>
    </w:rPr>
  </w:style>
  <w:style w:type="paragraph" w:styleId="Heading7">
    <w:name w:val="heading 7"/>
    <w:basedOn w:val="Normal"/>
    <w:next w:val="Normal"/>
    <w:qFormat/>
    <w:rsid w:val="00DE245B"/>
    <w:pPr>
      <w:keepNext/>
      <w:numPr>
        <w:ilvl w:val="6"/>
        <w:numId w:val="22"/>
      </w:numPr>
      <w:spacing w:line="300" w:lineRule="exact"/>
      <w:outlineLvl w:val="6"/>
    </w:pPr>
    <w:rPr>
      <w:sz w:val="24"/>
      <w:lang w:val="en-GB"/>
    </w:rPr>
  </w:style>
  <w:style w:type="paragraph" w:styleId="Heading8">
    <w:name w:val="heading 8"/>
    <w:basedOn w:val="Normal"/>
    <w:next w:val="Normal"/>
    <w:qFormat/>
    <w:rsid w:val="00DE245B"/>
    <w:pPr>
      <w:keepNext/>
      <w:numPr>
        <w:ilvl w:val="7"/>
        <w:numId w:val="22"/>
      </w:numPr>
      <w:spacing w:line="300" w:lineRule="exact"/>
      <w:outlineLvl w:val="7"/>
    </w:pPr>
    <w:rPr>
      <w:sz w:val="24"/>
      <w:lang w:val="en-GB"/>
    </w:rPr>
  </w:style>
  <w:style w:type="paragraph" w:styleId="Heading9">
    <w:name w:val="heading 9"/>
    <w:basedOn w:val="Normal"/>
    <w:next w:val="Normal"/>
    <w:qFormat/>
    <w:rsid w:val="00DE245B"/>
    <w:pPr>
      <w:keepNext/>
      <w:numPr>
        <w:ilvl w:val="8"/>
        <w:numId w:val="22"/>
      </w:numPr>
      <w:jc w:val="right"/>
      <w:outlineLvl w:val="8"/>
    </w:pPr>
    <w:rPr>
      <w:b/>
      <w:bCs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24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245B"/>
    <w:pPr>
      <w:tabs>
        <w:tab w:val="center" w:pos="4153"/>
        <w:tab w:val="right" w:pos="8306"/>
      </w:tabs>
    </w:pPr>
  </w:style>
  <w:style w:type="paragraph" w:customStyle="1" w:styleId="Brdtekst21">
    <w:name w:val="Brødtekst 21"/>
    <w:basedOn w:val="Normal"/>
    <w:rsid w:val="00DE245B"/>
    <w:pPr>
      <w:ind w:left="1418"/>
    </w:pPr>
    <w:rPr>
      <w:sz w:val="24"/>
      <w:lang w:val="en-GB"/>
    </w:rPr>
  </w:style>
  <w:style w:type="paragraph" w:styleId="BodyText">
    <w:name w:val="Body Text"/>
    <w:basedOn w:val="Normal"/>
    <w:link w:val="BodyTextChar"/>
    <w:rsid w:val="00DE245B"/>
    <w:rPr>
      <w:sz w:val="24"/>
      <w:lang w:val="en-GB"/>
    </w:rPr>
  </w:style>
  <w:style w:type="paragraph" w:customStyle="1" w:styleId="Brdtekstindrykning21">
    <w:name w:val="Brødtekstindrykning 21"/>
    <w:basedOn w:val="Normal"/>
    <w:rsid w:val="00DE245B"/>
    <w:pPr>
      <w:spacing w:line="480" w:lineRule="auto"/>
      <w:ind w:left="360"/>
    </w:pPr>
    <w:rPr>
      <w:sz w:val="24"/>
      <w:lang w:val="en-GB"/>
    </w:rPr>
  </w:style>
  <w:style w:type="paragraph" w:customStyle="1" w:styleId="Brdtekstindrykning31">
    <w:name w:val="Brødtekstindrykning 31"/>
    <w:basedOn w:val="Normal"/>
    <w:rsid w:val="00DE245B"/>
    <w:pPr>
      <w:tabs>
        <w:tab w:val="left" w:pos="426"/>
      </w:tabs>
      <w:ind w:left="360" w:hanging="360"/>
    </w:pPr>
    <w:rPr>
      <w:sz w:val="24"/>
      <w:lang w:val="en-GB"/>
    </w:rPr>
  </w:style>
  <w:style w:type="paragraph" w:customStyle="1" w:styleId="Brdtekst22">
    <w:name w:val="Brødtekst 22"/>
    <w:basedOn w:val="Normal"/>
    <w:rsid w:val="00DE245B"/>
    <w:rPr>
      <w:b/>
      <w:sz w:val="24"/>
      <w:lang w:val="en-GB"/>
    </w:rPr>
  </w:style>
  <w:style w:type="paragraph" w:styleId="EndnoteText">
    <w:name w:val="endnote text"/>
    <w:basedOn w:val="Normal"/>
    <w:semiHidden/>
    <w:rsid w:val="00DE245B"/>
    <w:rPr>
      <w:lang w:val="en-GB"/>
    </w:rPr>
  </w:style>
  <w:style w:type="paragraph" w:styleId="Caption">
    <w:name w:val="caption"/>
    <w:basedOn w:val="Normal"/>
    <w:next w:val="Normal"/>
    <w:qFormat/>
    <w:rsid w:val="00DE245B"/>
    <w:pPr>
      <w:spacing w:line="340" w:lineRule="exact"/>
    </w:pPr>
    <w:rPr>
      <w:color w:val="FF0000"/>
      <w:sz w:val="24"/>
      <w:lang w:val="en-GB"/>
    </w:rPr>
  </w:style>
  <w:style w:type="paragraph" w:styleId="Title">
    <w:name w:val="Title"/>
    <w:basedOn w:val="Normal"/>
    <w:qFormat/>
    <w:rsid w:val="00DE245B"/>
    <w:pPr>
      <w:jc w:val="center"/>
    </w:pPr>
    <w:rPr>
      <w:b/>
      <w:sz w:val="40"/>
      <w:lang w:val="en-GB"/>
    </w:rPr>
  </w:style>
  <w:style w:type="character" w:styleId="Hyperlink">
    <w:name w:val="Hyperlink"/>
    <w:basedOn w:val="DefaultParagraphFont"/>
    <w:rsid w:val="00DE245B"/>
    <w:rPr>
      <w:color w:val="0000FF"/>
      <w:u w:val="single"/>
    </w:rPr>
  </w:style>
  <w:style w:type="character" w:styleId="FollowedHyperlink">
    <w:name w:val="FollowedHyperlink"/>
    <w:basedOn w:val="DefaultParagraphFont"/>
    <w:rsid w:val="00DE245B"/>
    <w:rPr>
      <w:color w:val="800080"/>
      <w:u w:val="single"/>
    </w:rPr>
  </w:style>
  <w:style w:type="paragraph" w:styleId="BodyTextIndent">
    <w:name w:val="Body Text Indent"/>
    <w:basedOn w:val="Normal"/>
    <w:rsid w:val="00DE245B"/>
    <w:pPr>
      <w:spacing w:before="100" w:beforeAutospacing="1" w:after="100" w:afterAutospacing="1"/>
      <w:ind w:left="720"/>
    </w:pPr>
    <w:rPr>
      <w:sz w:val="24"/>
      <w:lang w:val="en-GB"/>
    </w:rPr>
  </w:style>
  <w:style w:type="paragraph" w:styleId="BodyTextIndent2">
    <w:name w:val="Body Text Indent 2"/>
    <w:basedOn w:val="Normal"/>
    <w:rsid w:val="00DE245B"/>
    <w:pPr>
      <w:spacing w:before="100" w:beforeAutospacing="1" w:after="100" w:afterAutospacing="1"/>
      <w:ind w:left="720"/>
    </w:pPr>
    <w:rPr>
      <w:lang w:val="en-GB"/>
    </w:rPr>
  </w:style>
  <w:style w:type="paragraph" w:styleId="BodyText2">
    <w:name w:val="Body Text 2"/>
    <w:basedOn w:val="Normal"/>
    <w:rsid w:val="00DE245B"/>
    <w:pPr>
      <w:numPr>
        <w:ilvl w:val="12"/>
      </w:numPr>
    </w:pPr>
    <w:rPr>
      <w:iCs/>
      <w:sz w:val="28"/>
      <w:szCs w:val="24"/>
      <w:lang w:val="en-GB"/>
    </w:rPr>
  </w:style>
  <w:style w:type="paragraph" w:customStyle="1" w:styleId="Punktopstilling">
    <w:name w:val="Punktopstilling"/>
    <w:basedOn w:val="Normal"/>
    <w:rsid w:val="00DE245B"/>
    <w:pPr>
      <w:numPr>
        <w:numId w:val="13"/>
      </w:numPr>
      <w:jc w:val="both"/>
    </w:pPr>
    <w:rPr>
      <w:sz w:val="24"/>
    </w:rPr>
  </w:style>
  <w:style w:type="paragraph" w:styleId="TOC1">
    <w:name w:val="toc 1"/>
    <w:basedOn w:val="Normal"/>
    <w:next w:val="Normal"/>
    <w:autoRedefine/>
    <w:semiHidden/>
    <w:rsid w:val="00C60C45"/>
    <w:pPr>
      <w:tabs>
        <w:tab w:val="right" w:leader="dot" w:pos="9639"/>
      </w:tabs>
      <w:spacing w:before="100" w:beforeAutospacing="1" w:after="240" w:line="320" w:lineRule="exact"/>
      <w:outlineLvl w:val="0"/>
    </w:pPr>
    <w:rPr>
      <w:rFonts w:ascii="Times New Roman fed" w:hAnsi="Times New Roman fed"/>
      <w:b/>
      <w:caps/>
      <w:noProof/>
      <w:sz w:val="40"/>
      <w:szCs w:val="40"/>
      <w:lang w:val="en-GB"/>
    </w:rPr>
  </w:style>
  <w:style w:type="paragraph" w:styleId="TOC2">
    <w:name w:val="toc 2"/>
    <w:basedOn w:val="Normal"/>
    <w:next w:val="Normal"/>
    <w:autoRedefine/>
    <w:semiHidden/>
    <w:rsid w:val="00DE245B"/>
    <w:pPr>
      <w:numPr>
        <w:ilvl w:val="1"/>
        <w:numId w:val="26"/>
      </w:numPr>
      <w:tabs>
        <w:tab w:val="right" w:leader="dot" w:pos="9072"/>
      </w:tabs>
      <w:spacing w:before="120" w:after="240" w:line="320" w:lineRule="exact"/>
      <w:outlineLvl w:val="1"/>
    </w:pPr>
    <w:rPr>
      <w:b/>
      <w:bCs/>
      <w:noProof/>
      <w:sz w:val="24"/>
      <w:szCs w:val="24"/>
      <w:lang w:val="en-GB"/>
    </w:rPr>
  </w:style>
  <w:style w:type="paragraph" w:styleId="TOC3">
    <w:name w:val="toc 3"/>
    <w:basedOn w:val="Normal"/>
    <w:next w:val="Normal"/>
    <w:autoRedefine/>
    <w:semiHidden/>
    <w:rsid w:val="00DE245B"/>
    <w:pPr>
      <w:numPr>
        <w:ilvl w:val="2"/>
        <w:numId w:val="26"/>
      </w:numPr>
      <w:tabs>
        <w:tab w:val="right" w:leader="dot" w:pos="9062"/>
      </w:tabs>
      <w:spacing w:after="240" w:line="320" w:lineRule="exact"/>
    </w:pPr>
    <w:rPr>
      <w:b/>
      <w:sz w:val="24"/>
      <w:lang w:val="en-GB"/>
    </w:rPr>
  </w:style>
  <w:style w:type="paragraph" w:styleId="TOC4">
    <w:name w:val="toc 4"/>
    <w:basedOn w:val="Normal"/>
    <w:next w:val="Normal"/>
    <w:autoRedefine/>
    <w:semiHidden/>
    <w:rsid w:val="00DE245B"/>
    <w:pPr>
      <w:ind w:left="720"/>
    </w:pPr>
    <w:rPr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DE245B"/>
    <w:pPr>
      <w:ind w:left="960"/>
    </w:pPr>
    <w:rPr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DE245B"/>
    <w:pPr>
      <w:ind w:left="1200"/>
    </w:pPr>
    <w:rPr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DE245B"/>
    <w:pPr>
      <w:ind w:left="1440"/>
    </w:pPr>
    <w:rPr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DE245B"/>
    <w:pPr>
      <w:ind w:left="1680"/>
    </w:pPr>
    <w:rPr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DE245B"/>
    <w:pPr>
      <w:ind w:left="1920"/>
    </w:pPr>
    <w:rPr>
      <w:sz w:val="24"/>
      <w:szCs w:val="24"/>
    </w:rPr>
  </w:style>
  <w:style w:type="paragraph" w:styleId="BalloonText">
    <w:name w:val="Balloon Text"/>
    <w:basedOn w:val="Normal"/>
    <w:semiHidden/>
    <w:rsid w:val="00DE245B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DE245B"/>
    <w:pPr>
      <w:ind w:left="200" w:hanging="200"/>
    </w:pPr>
  </w:style>
  <w:style w:type="character" w:styleId="CommentReference">
    <w:name w:val="annotation reference"/>
    <w:basedOn w:val="DefaultParagraphFont"/>
    <w:semiHidden/>
    <w:rsid w:val="00DE245B"/>
    <w:rPr>
      <w:sz w:val="16"/>
      <w:szCs w:val="16"/>
    </w:rPr>
  </w:style>
  <w:style w:type="paragraph" w:styleId="CommentText">
    <w:name w:val="annotation text"/>
    <w:basedOn w:val="Normal"/>
    <w:semiHidden/>
    <w:rsid w:val="00DE245B"/>
  </w:style>
  <w:style w:type="paragraph" w:styleId="CommentSubject">
    <w:name w:val="annotation subject"/>
    <w:basedOn w:val="CommentText"/>
    <w:next w:val="CommentText"/>
    <w:semiHidden/>
    <w:rsid w:val="00DE245B"/>
    <w:rPr>
      <w:b/>
      <w:bCs/>
    </w:rPr>
  </w:style>
  <w:style w:type="paragraph" w:styleId="BodyText3">
    <w:name w:val="Body Text 3"/>
    <w:basedOn w:val="Normal"/>
    <w:rsid w:val="00DE245B"/>
    <w:pPr>
      <w:spacing w:after="240" w:line="320" w:lineRule="exact"/>
    </w:pPr>
    <w:rPr>
      <w:i/>
      <w:iCs/>
      <w:lang w:val="en-GB"/>
    </w:rPr>
  </w:style>
  <w:style w:type="character" w:customStyle="1" w:styleId="HeaderChar">
    <w:name w:val="Header Char"/>
    <w:basedOn w:val="DefaultParagraphFont"/>
    <w:link w:val="Header"/>
    <w:rsid w:val="00E672C5"/>
  </w:style>
  <w:style w:type="character" w:styleId="PlaceholderText">
    <w:name w:val="Placeholder Text"/>
    <w:basedOn w:val="DefaultParagraphFont"/>
    <w:uiPriority w:val="99"/>
    <w:semiHidden/>
    <w:rsid w:val="008A1745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3363CA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Omr_x00e5_de_x0020_godkendt_x0020_dato xmlns="32dedfe4-486f-4261-927a-e11e4790388f">2017-06-22T22:00:00+00:00</Omr_x00e5_de_x0020_godkendt_x0020_dato>
    <_DCDateModified xmlns="http://schemas.microsoft.com/sharepoint/v3/fields" xsi:nil="true"/>
    <Udg_x00e5_et xmlns="944e604d-23ea-405c-9f12-753208b76119">false</Udg_x00e5_et>
    <_Publisher xmlns="http://schemas.microsoft.com/sharepoint/v3/fields" xsi:nil="true"/>
    <Beskrivelse_x0020_udg_x00e5_et xmlns="32dedfe4-486f-4261-927a-e11e4790388f" xsi:nil="true"/>
    <G_x00e6_ldende_x0020_fra xmlns="32dedfe4-486f-4261-927a-e11e4790388f">2017-06-22T22:00:00+00:00</G_x00e6_ldende_x0020_fra>
    <Godkend1 xmlns="32dedfe4-486f-4261-927a-e11e4790388f">
      <UserInfo>
        <DisplayName>Susanne Karlsmose</DisplayName>
        <AccountId>88</AccountId>
        <AccountType/>
      </UserInfo>
    </Godkend1>
    <Udstedt_x0020_godkendt_x0020_dato xmlns="32dedfe4-486f-4261-927a-e11e4790388f">2017-06-22T22:00:00+00:00</Udstedt_x0020_godkendt_x0020_dato>
    <Godkend2 xmlns="32dedfe4-486f-4261-927a-e11e4790388f">
      <UserInfo>
        <DisplayName>Frank Møller Aarestrup</DisplayName>
        <AccountId>164</AccountId>
        <AccountType/>
      </UserInfo>
    </Godkend2>
    <Step xmlns="32dedfe4-486f-4261-927a-e11e4790388f">step1</Step>
    <_dlc_DocId xmlns="9a3b7195-a033-455e-a0dd-abd3a5595553">PM42NA7ESFHK-40-202</_dlc_DocId>
    <_dlc_DocIdUrl xmlns="9a3b7195-a033-455e-a0dd-abd3a5595553">
      <Url>http://food-s1-kvark/_layouts/DocIdRedir.aspx?ID=PM42NA7ESFHK-40-202</Url>
      <Description>PM42NA7ESFHK-40-202</Description>
    </_dlc_DocIdUrl>
    <Mappe xmlns="b52efbbb-8594-47f7-8aa4-82aa9787c900">2</Mappe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3D4F1BD6500B45B165C966B99CD794" ma:contentTypeVersion="39" ma:contentTypeDescription="Opret et nyt dokument." ma:contentTypeScope="" ma:versionID="b6f550b3a7d8aa13ac1f572cfae6d16e">
  <xsd:schema xmlns:xsd="http://www.w3.org/2001/XMLSchema" xmlns:xs="http://www.w3.org/2001/XMLSchema" xmlns:p="http://schemas.microsoft.com/office/2006/metadata/properties" xmlns:ns2="9a3b7195-a033-455e-a0dd-abd3a5595553" xmlns:ns3="32dedfe4-486f-4261-927a-e11e4790388f" xmlns:ns4="http://schemas.microsoft.com/sharepoint/v3/fields" xmlns:ns5="944e604d-23ea-405c-9f12-753208b76119" xmlns:ns6="b52efbbb-8594-47f7-8aa4-82aa9787c900" targetNamespace="http://schemas.microsoft.com/office/2006/metadata/properties" ma:root="true" ma:fieldsID="3141bb583985f0006b86104cdfce9d90" ns2:_="" ns3:_="" ns4:_="" ns5:_="" ns6:_="">
    <xsd:import namespace="9a3b7195-a033-455e-a0dd-abd3a5595553"/>
    <xsd:import namespace="32dedfe4-486f-4261-927a-e11e4790388f"/>
    <xsd:import namespace="http://schemas.microsoft.com/sharepoint/v3/fields"/>
    <xsd:import namespace="944e604d-23ea-405c-9f12-753208b76119"/>
    <xsd:import namespace="b52efbbb-8594-47f7-8aa4-82aa9787c9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odkend1"/>
                <xsd:element ref="ns3:Godkend2"/>
                <xsd:element ref="ns3:Step" minOccurs="0"/>
                <xsd:element ref="ns3:Omr_x00e5_de_x0020_godkendt_x0020_dato" minOccurs="0"/>
                <xsd:element ref="ns3:Udstedt_x0020_godkendt_x0020_dato" minOccurs="0"/>
                <xsd:element ref="ns4:_DCDateModified" minOccurs="0"/>
                <xsd:element ref="ns4:_Publisher" minOccurs="0"/>
                <xsd:element ref="ns3:G_x00e6_ldende_x0020_fra"/>
                <xsd:element ref="ns3:Beskrivelse_x0020_udg_x00e5_et" minOccurs="0"/>
                <xsd:element ref="ns5:Udg_x00e5_et" minOccurs="0"/>
                <xsd:element ref="ns6:Map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b7195-a033-455e-a0dd-abd3a55955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edfe4-486f-4261-927a-e11e4790388f" elementFormDefault="qualified">
    <xsd:import namespace="http://schemas.microsoft.com/office/2006/documentManagement/types"/>
    <xsd:import namespace="http://schemas.microsoft.com/office/infopath/2007/PartnerControls"/>
    <xsd:element name="Godkend1" ma:index="11" ma:displayName="Godkend (Område)" ma:list="UserInfo" ma:SharePointGroup="245" ma:internalName="Godkend1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end2" ma:index="12" ma:displayName="Godkend (Udsteder)" ma:list="UserInfo" ma:SharePointGroup="244" ma:internalName="Godkend2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ep" ma:index="13" nillable="true" ma:displayName="Step" ma:default="step1" ma:format="Dropdown" ma:internalName="Step">
      <xsd:simpleType>
        <xsd:restriction base="dms:Choice">
          <xsd:enumeration value="step1"/>
          <xsd:enumeration value="step2"/>
          <xsd:enumeration value="step3"/>
        </xsd:restriction>
      </xsd:simpleType>
    </xsd:element>
    <xsd:element name="Omr_x00e5_de_x0020_godkendt_x0020_dato" ma:index="14" nillable="true" ma:displayName="Område godkendt dato" ma:format="DateOnly" ma:internalName="Omr_x00e5_de_x0020_godkendt_x0020_dato">
      <xsd:simpleType>
        <xsd:restriction base="dms:DateTime"/>
      </xsd:simpleType>
    </xsd:element>
    <xsd:element name="Udstedt_x0020_godkendt_x0020_dato" ma:index="15" nillable="true" ma:displayName="Udstedt / godkendt dato" ma:format="DateOnly" ma:internalName="Udstedt_x0020_godkendt_x0020_dato">
      <xsd:simpleType>
        <xsd:restriction base="dms:DateTime"/>
      </xsd:simpleType>
    </xsd:element>
    <xsd:element name="G_x00e6_ldende_x0020_fra" ma:index="18" ma:displayName="Gældende fra/videreført" ma:default="[today]" ma:format="DateOnly" ma:internalName="G_x00e6_ldende_x0020_fra">
      <xsd:simpleType>
        <xsd:restriction base="dms:DateTime"/>
      </xsd:simpleType>
    </xsd:element>
    <xsd:element name="Beskrivelse_x0020_udg_x00e5_et" ma:index="19" nillable="true" ma:displayName="Beskrivelse udgået" ma:internalName="Beskrivelse_x0020_udg_x00e5_e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6" nillable="true" ma:displayName="Dato for ændring" ma:description="Den dato, hvor ressourcen senest blev ændret" ma:format="DateTime" ma:internalName="_DCDateModified">
      <xsd:simpleType>
        <xsd:restriction base="dms:DateTime"/>
      </xsd:simpleType>
    </xsd:element>
    <xsd:element name="_Publisher" ma:index="17" nillable="true" ma:displayName="Udgiver" ma:description="Den person, organisation eller tjeneste, der udgav denne ressource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604d-23ea-405c-9f12-753208b76119" elementFormDefault="qualified">
    <xsd:import namespace="http://schemas.microsoft.com/office/2006/documentManagement/types"/>
    <xsd:import namespace="http://schemas.microsoft.com/office/infopath/2007/PartnerControls"/>
    <xsd:element name="Udg_x00e5_et" ma:index="20" nillable="true" ma:displayName="Udgået" ma:default="0" ma:internalName="Udg_x00e5_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efbbb-8594-47f7-8aa4-82aa9787c900" elementFormDefault="qualified">
    <xsd:import namespace="http://schemas.microsoft.com/office/2006/documentManagement/types"/>
    <xsd:import namespace="http://schemas.microsoft.com/office/infopath/2007/PartnerControls"/>
    <xsd:element name="Mappe" ma:index="21" nillable="true" ma:displayName="Mappe" ma:list="{90022998-e59b-4308-9f92-093b0d8cce9c}" ma:internalName="Mapp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6673F-8D1D-46AD-B08E-45994F1D09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9FA462-A7C3-4303-A51A-D9CCFF9931CB}">
  <ds:schemaRefs>
    <ds:schemaRef ds:uri="http://purl.org/dc/elements/1.1/"/>
    <ds:schemaRef ds:uri="http://schemas.microsoft.com/office/2006/documentManagement/types"/>
    <ds:schemaRef ds:uri="http://schemas.microsoft.com/sharepoint/v3/fields"/>
    <ds:schemaRef ds:uri="9a3b7195-a033-455e-a0dd-abd3a5595553"/>
    <ds:schemaRef ds:uri="http://schemas.microsoft.com/office/infopath/2007/PartnerControls"/>
    <ds:schemaRef ds:uri="http://www.w3.org/XML/1998/namespace"/>
    <ds:schemaRef ds:uri="http://purl.org/dc/terms/"/>
    <ds:schemaRef ds:uri="b52efbbb-8594-47f7-8aa4-82aa9787c900"/>
    <ds:schemaRef ds:uri="http://schemas.openxmlformats.org/package/2006/metadata/core-properties"/>
    <ds:schemaRef ds:uri="http://purl.org/dc/dcmitype/"/>
    <ds:schemaRef ds:uri="944e604d-23ea-405c-9f12-753208b76119"/>
    <ds:schemaRef ds:uri="32dedfe4-486f-4261-927a-e11e4790388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EF419AE-D05F-4001-BF94-21F9F7182C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32C86FF-E7B6-4B21-A424-27BAF9144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b7195-a033-455e-a0dd-abd3a5595553"/>
    <ds:schemaRef ds:uri="32dedfe4-486f-4261-927a-e11e4790388f"/>
    <ds:schemaRef ds:uri="http://schemas.microsoft.com/sharepoint/v3/fields"/>
    <ds:schemaRef ds:uri="944e604d-23ea-405c-9f12-753208b76119"/>
    <ds:schemaRef ds:uri="b52efbbb-8594-47f7-8aa4-82aa9787c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953B46-006E-4509-8A9E-0B6ED95E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4035</Words>
  <Characters>24620</Characters>
  <Application>Microsoft Office Word</Application>
  <DocSecurity>0</DocSecurity>
  <Lines>205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Bilag 4d-WHOb til SOP G00-06-001</vt:lpstr>
      <vt:lpstr>Bilag 4d-WHOb til SOP M00-06-001</vt:lpstr>
    </vt:vector>
  </TitlesOfParts>
  <Company>SVS</Company>
  <LinksUpToDate>false</LinksUpToDate>
  <CharactersWithSpaces>28598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4d-WHOb til SOP G00-06-001</dc:title>
  <dc:creator>Jørgen Petersen</dc:creator>
  <cp:lastModifiedBy>Susanne Karlsmose Pedersen</cp:lastModifiedBy>
  <cp:revision>6</cp:revision>
  <cp:lastPrinted>2010-08-16T09:10:00Z</cp:lastPrinted>
  <dcterms:created xsi:type="dcterms:W3CDTF">2017-10-11T07:59:00Z</dcterms:created>
  <dcterms:modified xsi:type="dcterms:W3CDTF">2018-11-12T13:29:00Z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0x010100243D4F1BD6500B45B165C966B99CD794</vt:lpwstr>
  </property>
  <property fmtid="{D5CDD505-2E9C-101B-9397-08002B2CF9AE}" pid="3" name="Mappe">
    <vt:lpwstr>1</vt:lpwstr>
  </property>
  <property fmtid="{D5CDD505-2E9C-101B-9397-08002B2CF9AE}" pid="4" name="WorkflowCreationPath">
    <vt:lpwstr>dbf5adcd-57f3-47fe-9570-0840e76f0425,4;dbf5adcd-57f3-47fe-9570-0840e76f0425,4;dbf5adcd-57f3-47fe-9570-0840e76f0425,5;dbf5adcd-57f3-47fe-9570-0840e76f0425,5;dbf5adcd-57f3-47fe-9570-0840e76f0425,5;dbf5adcd-57f3-47fe-9570-0840e76f0425,6;b6a9cc56-b2a7-4f3b-b2</vt:lpwstr>
  </property>
  <property fmtid="{D5CDD505-2E9C-101B-9397-08002B2CF9AE}" pid="5" name="_dlc_DocIdItemGuid">
    <vt:lpwstr>1336dcb3-cbcd-435d-bc4e-ae080c866def</vt:lpwstr>
  </property>
  <property fmtid="{D5CDD505-2E9C-101B-9397-08002B2CF9AE}" pid="6" name="WorkflowChangePath">
    <vt:lpwstr>8325b0b9-4522-4797-9005-ff0ac4fc827c,22;8325b0b9-4522-4797-9005-ff0ac4fc827c,23;8325b0b9-4522-4797-9005-ff0ac4fc827c,24;19414443-0895-445a-a43f-c63d8ae32b53,5;19414443-0895-445a-a43f-c63d8ae32b53,6;19414443-0895-445a-a43f-c63d8ae32b53,7;19414443-0895-445a</vt:lpwstr>
  </property>
</Properties>
</file>