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C6FED" w14:textId="77777777" w:rsidR="00487169" w:rsidRPr="00FB5438" w:rsidRDefault="00487169" w:rsidP="00C60C45">
      <w:pPr>
        <w:pStyle w:val="TOC1"/>
        <w:rPr>
          <w:lang w:val="da-DK"/>
        </w:rPr>
      </w:pPr>
      <w:bookmarkStart w:id="0" w:name="_Toc159990844"/>
      <w:bookmarkStart w:id="1" w:name="_Toc171495209"/>
    </w:p>
    <w:bookmarkEnd w:id="0"/>
    <w:bookmarkEnd w:id="1"/>
    <w:p w14:paraId="33CC6FEE" w14:textId="25C990A1" w:rsidR="00236AF3" w:rsidRPr="00751E6F" w:rsidRDefault="00236AF3" w:rsidP="00236AF3">
      <w:pPr>
        <w:pStyle w:val="TOC1"/>
        <w:rPr>
          <w:lang w:val="en-US"/>
        </w:rPr>
      </w:pPr>
      <w:r w:rsidRPr="00751E6F">
        <w:rPr>
          <w:lang w:val="en-US"/>
        </w:rPr>
        <w:t>TEST FORMS – i</w:t>
      </w:r>
      <w:r w:rsidRPr="00751E6F">
        <w:rPr>
          <w:caps w:val="0"/>
          <w:lang w:val="en-US"/>
        </w:rPr>
        <w:t>ntroduction</w:t>
      </w:r>
    </w:p>
    <w:p w14:paraId="33CC6FEF" w14:textId="77777777" w:rsidR="00236AF3" w:rsidRPr="00751E6F" w:rsidRDefault="00236AF3" w:rsidP="00236AF3">
      <w:pPr>
        <w:rPr>
          <w:lang w:val="en-US"/>
        </w:rPr>
      </w:pPr>
    </w:p>
    <w:p w14:paraId="6C978BD1" w14:textId="5CB0CBA8" w:rsidR="00F84B93" w:rsidRPr="00F84B93" w:rsidRDefault="00F84B93" w:rsidP="00236AF3">
      <w:pPr>
        <w:pStyle w:val="BodyText"/>
        <w:spacing w:after="240" w:line="320" w:lineRule="exact"/>
        <w:rPr>
          <w:szCs w:val="24"/>
          <w:lang w:val="en-US"/>
        </w:rPr>
      </w:pPr>
      <w:r w:rsidRPr="00F84B93">
        <w:rPr>
          <w:szCs w:val="24"/>
          <w:lang w:val="en-US"/>
        </w:rPr>
        <w:t xml:space="preserve">These test forms is an overview of the data needed for submission of the </w:t>
      </w:r>
      <w:r w:rsidR="00125064">
        <w:rPr>
          <w:szCs w:val="24"/>
          <w:lang w:val="en-US"/>
        </w:rPr>
        <w:t>WHO GFN EQAS results into the webtool.</w:t>
      </w:r>
    </w:p>
    <w:p w14:paraId="33CC7003" w14:textId="41C04608" w:rsidR="00236AF3" w:rsidRDefault="00236AF3" w:rsidP="00236AF3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sz w:val="40"/>
          <w:lang w:val="en-GB"/>
        </w:rPr>
        <w:br w:type="page"/>
      </w:r>
      <w:bookmarkStart w:id="2" w:name="OLE_LINK8"/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</w:t>
      </w:r>
    </w:p>
    <w:bookmarkEnd w:id="2"/>
    <w:p w14:paraId="33CC7004" w14:textId="77777777" w:rsidR="00236AF3" w:rsidRDefault="00236AF3" w:rsidP="00236AF3">
      <w:pPr>
        <w:pStyle w:val="BodyText"/>
      </w:pPr>
    </w:p>
    <w:p w14:paraId="33CC7065" w14:textId="77777777" w:rsidR="00236AF3" w:rsidRPr="0008603D" w:rsidRDefault="00236AF3" w:rsidP="00236AF3">
      <w:pPr>
        <w:pStyle w:val="BodyText"/>
        <w:rPr>
          <w:lang w:val="en-US"/>
        </w:rPr>
      </w:pPr>
    </w:p>
    <w:p w14:paraId="33CC7066" w14:textId="19D326A0" w:rsidR="00236AF3" w:rsidRDefault="0091366D" w:rsidP="00236AF3">
      <w:pPr>
        <w:pStyle w:val="BodyText"/>
      </w:pPr>
      <w:r w:rsidRPr="0091366D">
        <w:rPr>
          <w:lang w:val="en-US"/>
        </w:rPr>
        <w:t xml:space="preserve">Which method did you use for antimicrobial susceptibility testing </w:t>
      </w:r>
      <w:r>
        <w:rPr>
          <w:lang w:val="en-US"/>
        </w:rPr>
        <w:t xml:space="preserve">of </w:t>
      </w:r>
      <w:r w:rsidR="00236AF3">
        <w:rPr>
          <w:i/>
          <w:iCs/>
        </w:rPr>
        <w:t xml:space="preserve">Salmonella </w:t>
      </w:r>
      <w:r w:rsidR="00236AF3">
        <w:t>in this EQAS</w:t>
      </w:r>
      <w:r>
        <w:t>?</w:t>
      </w:r>
    </w:p>
    <w:p w14:paraId="33CC7067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</w:p>
    <w:p w14:paraId="33CC7068" w14:textId="3B5806B1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1"/>
      <w:r>
        <w:rPr>
          <w:lang w:val="en-GB"/>
        </w:rPr>
        <w:instrText xml:space="preserve"> FORMCHECKBOX </w:instrText>
      </w:r>
      <w:r w:rsidR="00F83202">
        <w:rPr>
          <w:lang w:val="en-GB"/>
        </w:rPr>
      </w:r>
      <w:r w:rsidR="00F83202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bookmarkEnd w:id="3"/>
      <w:r>
        <w:rPr>
          <w:lang w:val="en-GB"/>
        </w:rPr>
        <w:t xml:space="preserve"> MIC – </w:t>
      </w:r>
      <w:r w:rsidR="00366E0B">
        <w:rPr>
          <w:lang w:val="en-GB"/>
        </w:rPr>
        <w:t>m</w:t>
      </w:r>
      <w:r>
        <w:rPr>
          <w:lang w:val="en-GB"/>
        </w:rPr>
        <w:t xml:space="preserve">icrobroth dilution   </w:t>
      </w:r>
      <w:r>
        <w:rPr>
          <w:lang w:val="en-GB"/>
        </w:rPr>
        <w:tab/>
      </w:r>
    </w:p>
    <w:p w14:paraId="33CC7069" w14:textId="5AB6BD95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83202">
        <w:rPr>
          <w:lang w:val="en-GB"/>
        </w:rPr>
      </w:r>
      <w:r w:rsidR="00F83202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r>
        <w:rPr>
          <w:lang w:val="en-GB"/>
        </w:rPr>
        <w:t xml:space="preserve"> MIC – </w:t>
      </w:r>
      <w:r w:rsidR="00366E0B">
        <w:rPr>
          <w:lang w:val="en-GB"/>
        </w:rPr>
        <w:t>m</w:t>
      </w:r>
      <w:r>
        <w:rPr>
          <w:lang w:val="en-GB"/>
        </w:rPr>
        <w:t xml:space="preserve">acro dilution (tubes)   </w:t>
      </w:r>
    </w:p>
    <w:p w14:paraId="33CC706A" w14:textId="774DFA9C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2"/>
      <w:r>
        <w:rPr>
          <w:lang w:val="en-GB"/>
        </w:rPr>
        <w:instrText xml:space="preserve"> FORMCHECKBOX </w:instrText>
      </w:r>
      <w:r w:rsidR="00F83202">
        <w:rPr>
          <w:lang w:val="en-GB"/>
        </w:rPr>
      </w:r>
      <w:r w:rsidR="00F83202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bookmarkEnd w:id="4"/>
      <w:r>
        <w:rPr>
          <w:lang w:val="en-GB"/>
        </w:rPr>
        <w:t xml:space="preserve"> MIC – </w:t>
      </w:r>
      <w:r w:rsidR="00366E0B">
        <w:rPr>
          <w:lang w:val="en-GB"/>
        </w:rPr>
        <w:t>a</w:t>
      </w:r>
      <w:r>
        <w:rPr>
          <w:lang w:val="en-GB"/>
        </w:rPr>
        <w:t>gar dilution</w:t>
      </w:r>
    </w:p>
    <w:p w14:paraId="33CC706B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83202">
        <w:rPr>
          <w:lang w:val="en-GB"/>
        </w:rPr>
      </w:r>
      <w:r w:rsidR="00F83202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r>
        <w:rPr>
          <w:lang w:val="en-GB"/>
        </w:rPr>
        <w:t xml:space="preserve"> E-test                                     </w:t>
      </w:r>
      <w:r>
        <w:rPr>
          <w:lang w:val="en-GB"/>
        </w:rPr>
        <w:tab/>
      </w:r>
    </w:p>
    <w:p w14:paraId="33CC706C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83202">
        <w:rPr>
          <w:lang w:val="en-GB"/>
        </w:rPr>
      </w:r>
      <w:r w:rsidR="00F83202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r>
        <w:rPr>
          <w:lang w:val="en-GB"/>
        </w:rPr>
        <w:t xml:space="preserve"> Dis</w:t>
      </w:r>
      <w:r w:rsidR="00A920E9">
        <w:rPr>
          <w:lang w:val="en-GB"/>
        </w:rPr>
        <w:t>k</w:t>
      </w:r>
      <w:r>
        <w:rPr>
          <w:lang w:val="en-GB"/>
        </w:rPr>
        <w:t xml:space="preserve"> diffusion   </w:t>
      </w:r>
      <w:r>
        <w:rPr>
          <w:lang w:val="en-GB"/>
        </w:rPr>
        <w:tab/>
      </w:r>
    </w:p>
    <w:p w14:paraId="33CC706D" w14:textId="77777777" w:rsidR="00236AF3" w:rsidRDefault="00236AF3" w:rsidP="00236AF3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 w:rsidR="00A753DF">
        <w:rPr>
          <w:lang w:val="en-GB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83202">
        <w:rPr>
          <w:lang w:val="en-GB"/>
        </w:rPr>
      </w:r>
      <w:r w:rsidR="00F83202">
        <w:rPr>
          <w:lang w:val="en-GB"/>
        </w:rPr>
        <w:fldChar w:fldCharType="separate"/>
      </w:r>
      <w:r w:rsidR="00A753DF">
        <w:rPr>
          <w:lang w:val="en-GB"/>
        </w:rPr>
        <w:fldChar w:fldCharType="end"/>
      </w:r>
      <w:r>
        <w:rPr>
          <w:lang w:val="en-GB"/>
        </w:rPr>
        <w:t xml:space="preserve"> Tablets – Neo Sensitabs, Rosco   </w:t>
      </w:r>
    </w:p>
    <w:p w14:paraId="33CC706E" w14:textId="56AFF57D" w:rsidR="00236AF3" w:rsidRDefault="00236AF3" w:rsidP="00236AF3">
      <w:pPr>
        <w:pStyle w:val="Header"/>
        <w:tabs>
          <w:tab w:val="left" w:pos="1134"/>
        </w:tabs>
        <w:rPr>
          <w:b/>
          <w:bCs/>
          <w:lang w:val="en-GB"/>
        </w:rPr>
      </w:pPr>
      <w:r>
        <w:rPr>
          <w:lang w:val="en-GB"/>
        </w:rPr>
        <w:tab/>
      </w:r>
      <w:r>
        <w:rPr>
          <w:b/>
          <w:bCs/>
          <w:lang w:val="en-GB"/>
        </w:rPr>
        <w:t xml:space="preserve"> </w:t>
      </w:r>
    </w:p>
    <w:p w14:paraId="4AA94F89" w14:textId="77777777" w:rsidR="0091366D" w:rsidRDefault="00236AF3" w:rsidP="00236AF3">
      <w:pPr>
        <w:pStyle w:val="Header"/>
        <w:tabs>
          <w:tab w:val="left" w:pos="1134"/>
        </w:tabs>
        <w:rPr>
          <w:lang w:val="en-GB"/>
        </w:rPr>
      </w:pPr>
      <w:r>
        <w:rPr>
          <w:lang w:val="en-GB"/>
        </w:rPr>
        <w:tab/>
      </w:r>
    </w:p>
    <w:p w14:paraId="57DE323A" w14:textId="65EB5648" w:rsidR="0091366D" w:rsidRPr="0091366D" w:rsidRDefault="0091366D" w:rsidP="00236AF3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91366D">
        <w:rPr>
          <w:sz w:val="24"/>
          <w:szCs w:val="24"/>
          <w:lang w:val="en-GB"/>
        </w:rPr>
        <w:t>Which standard(s)/guideline(s) did you use when performing AST?</w:t>
      </w:r>
    </w:p>
    <w:p w14:paraId="18A4DABA" w14:textId="73B94A8B" w:rsidR="0091366D" w:rsidRDefault="0091366D" w:rsidP="0091366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83202">
        <w:rPr>
          <w:lang w:val="en-GB"/>
        </w:rPr>
      </w:r>
      <w:r w:rsidR="00F83202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CLSI</w:t>
      </w:r>
      <w:r>
        <w:rPr>
          <w:lang w:val="en-GB"/>
        </w:rPr>
        <w:tab/>
      </w:r>
      <w:r>
        <w:rPr>
          <w:lang w:val="en-GB"/>
        </w:rPr>
        <w:tab/>
      </w:r>
    </w:p>
    <w:p w14:paraId="0767C26D" w14:textId="3D0F8896" w:rsidR="0091366D" w:rsidRDefault="0091366D" w:rsidP="0091366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83202">
        <w:rPr>
          <w:lang w:val="en-GB"/>
        </w:rPr>
      </w:r>
      <w:r w:rsidR="00F83202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EUCAST   </w:t>
      </w:r>
    </w:p>
    <w:p w14:paraId="329A938F" w14:textId="43E1354A" w:rsidR="0091366D" w:rsidRDefault="0091366D" w:rsidP="0091366D">
      <w:pPr>
        <w:pStyle w:val="Header"/>
        <w:tabs>
          <w:tab w:val="left" w:pos="1134"/>
          <w:tab w:val="left" w:pos="3828"/>
          <w:tab w:val="left" w:pos="6663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83202">
        <w:rPr>
          <w:lang w:val="en-GB"/>
        </w:rPr>
      </w:r>
      <w:r w:rsidR="00F83202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ISO 20776-1:2006</w:t>
      </w:r>
    </w:p>
    <w:p w14:paraId="1059E778" w14:textId="7791927D" w:rsidR="0091366D" w:rsidRDefault="0091366D" w:rsidP="0091366D">
      <w:pPr>
        <w:pStyle w:val="Header"/>
        <w:tabs>
          <w:tab w:val="left" w:pos="1134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 w:rsidR="00F83202">
        <w:rPr>
          <w:lang w:val="en-GB"/>
        </w:rPr>
      </w:r>
      <w:r w:rsidR="00F83202">
        <w:rPr>
          <w:lang w:val="en-GB"/>
        </w:rPr>
        <w:fldChar w:fldCharType="separate"/>
      </w:r>
      <w:r>
        <w:rPr>
          <w:lang w:val="en-GB"/>
        </w:rPr>
        <w:fldChar w:fldCharType="end"/>
      </w:r>
      <w:r>
        <w:rPr>
          <w:lang w:val="en-GB"/>
        </w:rPr>
        <w:t xml:space="preserve"> TREK</w:t>
      </w:r>
    </w:p>
    <w:p w14:paraId="29D1E248" w14:textId="12505195" w:rsidR="005D6619" w:rsidRDefault="005D6619" w:rsidP="005D6619">
      <w:pPr>
        <w:pStyle w:val="Header"/>
        <w:tabs>
          <w:tab w:val="left" w:pos="1134"/>
        </w:tabs>
        <w:rPr>
          <w:lang w:val="en-GB"/>
        </w:rPr>
      </w:pPr>
      <w:r>
        <w:rPr>
          <w:lang w:val="en-GB"/>
        </w:rPr>
        <w:tab/>
      </w:r>
      <w:bookmarkStart w:id="5" w:name="_GoBack"/>
      <w:r>
        <w:rPr>
          <w:lang w:val="en-GB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lang w:val="en-GB"/>
        </w:rPr>
        <w:fldChar w:fldCharType="end"/>
      </w:r>
      <w:bookmarkEnd w:id="5"/>
      <w:r>
        <w:rPr>
          <w:lang w:val="en-GB"/>
        </w:rPr>
        <w:t xml:space="preserve"> Other</w:t>
      </w:r>
    </w:p>
    <w:p w14:paraId="26ADC11E" w14:textId="77777777" w:rsidR="005D6619" w:rsidRDefault="005D6619" w:rsidP="0091366D">
      <w:pPr>
        <w:pStyle w:val="Header"/>
        <w:tabs>
          <w:tab w:val="left" w:pos="1134"/>
        </w:tabs>
        <w:rPr>
          <w:lang w:val="en-GB"/>
        </w:rPr>
      </w:pPr>
    </w:p>
    <w:p w14:paraId="6C071EC9" w14:textId="77777777" w:rsidR="0091366D" w:rsidRDefault="0091366D" w:rsidP="00236AF3">
      <w:pPr>
        <w:pStyle w:val="Header"/>
        <w:tabs>
          <w:tab w:val="left" w:pos="1134"/>
        </w:tabs>
        <w:rPr>
          <w:lang w:val="en-GB"/>
        </w:rPr>
      </w:pPr>
    </w:p>
    <w:p w14:paraId="125D4E09" w14:textId="77777777" w:rsidR="0091366D" w:rsidRDefault="0091366D" w:rsidP="00236AF3">
      <w:pPr>
        <w:pStyle w:val="Header"/>
        <w:tabs>
          <w:tab w:val="left" w:pos="1134"/>
        </w:tabs>
        <w:rPr>
          <w:lang w:val="en-GB"/>
        </w:rPr>
      </w:pPr>
    </w:p>
    <w:p w14:paraId="33CC706F" w14:textId="0A18F727" w:rsidR="00236AF3" w:rsidRPr="0091366D" w:rsidRDefault="0091366D" w:rsidP="00236AF3">
      <w:pPr>
        <w:pStyle w:val="Header"/>
        <w:tabs>
          <w:tab w:val="left" w:pos="1134"/>
        </w:tabs>
        <w:rPr>
          <w:sz w:val="24"/>
          <w:szCs w:val="24"/>
          <w:lang w:val="en-GB"/>
        </w:rPr>
      </w:pPr>
      <w:r w:rsidRPr="0091366D">
        <w:rPr>
          <w:sz w:val="24"/>
          <w:szCs w:val="24"/>
          <w:lang w:val="en-GB"/>
        </w:rPr>
        <w:t>Which i</w:t>
      </w:r>
      <w:r w:rsidR="00236AF3" w:rsidRPr="0091366D">
        <w:rPr>
          <w:sz w:val="24"/>
          <w:szCs w:val="24"/>
          <w:lang w:val="en-GB"/>
        </w:rPr>
        <w:t>ncubation conditions</w:t>
      </w:r>
      <w:r w:rsidRPr="0091366D">
        <w:rPr>
          <w:sz w:val="24"/>
          <w:szCs w:val="24"/>
          <w:lang w:val="en-GB"/>
        </w:rPr>
        <w:t xml:space="preserve"> did you use? </w:t>
      </w:r>
      <w:r w:rsidR="00A753DF" w:rsidRPr="0091366D"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236AF3" w:rsidRPr="0091366D">
        <w:rPr>
          <w:sz w:val="24"/>
          <w:szCs w:val="24"/>
          <w:lang w:val="en-GB"/>
        </w:rPr>
        <w:instrText xml:space="preserve"> FORMTEXT </w:instrText>
      </w:r>
      <w:r w:rsidR="00A753DF" w:rsidRPr="0091366D">
        <w:rPr>
          <w:sz w:val="24"/>
          <w:szCs w:val="24"/>
        </w:rPr>
      </w:r>
      <w:r w:rsidR="00A753DF" w:rsidRPr="0091366D">
        <w:rPr>
          <w:sz w:val="24"/>
          <w:szCs w:val="24"/>
        </w:rPr>
        <w:fldChar w:fldCharType="separate"/>
      </w:r>
      <w:r w:rsidR="00236AF3" w:rsidRPr="0091366D">
        <w:rPr>
          <w:rFonts w:eastAsia="Arial Unicode MS"/>
          <w:noProof/>
          <w:sz w:val="24"/>
          <w:szCs w:val="24"/>
        </w:rPr>
        <w:t> </w:t>
      </w:r>
      <w:r w:rsidR="00236AF3" w:rsidRPr="0091366D">
        <w:rPr>
          <w:rFonts w:eastAsia="Arial Unicode MS"/>
          <w:noProof/>
          <w:sz w:val="24"/>
          <w:szCs w:val="24"/>
        </w:rPr>
        <w:t> </w:t>
      </w:r>
      <w:r w:rsidR="00236AF3" w:rsidRPr="0091366D">
        <w:rPr>
          <w:rFonts w:eastAsia="Arial Unicode MS"/>
          <w:noProof/>
          <w:sz w:val="24"/>
          <w:szCs w:val="24"/>
        </w:rPr>
        <w:t> </w:t>
      </w:r>
      <w:r w:rsidR="00236AF3" w:rsidRPr="0091366D">
        <w:rPr>
          <w:rFonts w:eastAsia="Arial Unicode MS"/>
          <w:noProof/>
          <w:sz w:val="24"/>
          <w:szCs w:val="24"/>
        </w:rPr>
        <w:t> </w:t>
      </w:r>
      <w:r w:rsidR="00236AF3" w:rsidRPr="0091366D">
        <w:rPr>
          <w:rFonts w:eastAsia="Arial Unicode MS"/>
          <w:noProof/>
          <w:sz w:val="24"/>
          <w:szCs w:val="24"/>
        </w:rPr>
        <w:t> </w:t>
      </w:r>
      <w:r w:rsidR="00A753DF" w:rsidRPr="0091366D">
        <w:rPr>
          <w:sz w:val="24"/>
          <w:szCs w:val="24"/>
        </w:rPr>
        <w:fldChar w:fldCharType="end"/>
      </w:r>
      <w:r w:rsidR="00236AF3" w:rsidRPr="0091366D">
        <w:rPr>
          <w:sz w:val="24"/>
          <w:szCs w:val="24"/>
          <w:lang w:val="en-GB"/>
        </w:rPr>
        <w:t>°C/</w:t>
      </w:r>
      <w:r w:rsidR="00A753DF" w:rsidRPr="0091366D"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236AF3" w:rsidRPr="0091366D">
        <w:rPr>
          <w:sz w:val="24"/>
          <w:szCs w:val="24"/>
          <w:lang w:val="en-GB"/>
        </w:rPr>
        <w:instrText xml:space="preserve"> FORMTEXT </w:instrText>
      </w:r>
      <w:r w:rsidR="00A753DF" w:rsidRPr="0091366D">
        <w:rPr>
          <w:sz w:val="24"/>
          <w:szCs w:val="24"/>
        </w:rPr>
      </w:r>
      <w:r w:rsidR="00A753DF" w:rsidRPr="0091366D">
        <w:rPr>
          <w:sz w:val="24"/>
          <w:szCs w:val="24"/>
        </w:rPr>
        <w:fldChar w:fldCharType="separate"/>
      </w:r>
      <w:r w:rsidR="00236AF3" w:rsidRPr="0091366D">
        <w:rPr>
          <w:rFonts w:eastAsia="Arial Unicode MS"/>
          <w:noProof/>
          <w:sz w:val="24"/>
          <w:szCs w:val="24"/>
        </w:rPr>
        <w:t> </w:t>
      </w:r>
      <w:r w:rsidR="00236AF3" w:rsidRPr="0091366D">
        <w:rPr>
          <w:rFonts w:eastAsia="Arial Unicode MS"/>
          <w:noProof/>
          <w:sz w:val="24"/>
          <w:szCs w:val="24"/>
        </w:rPr>
        <w:t> </w:t>
      </w:r>
      <w:r w:rsidR="00236AF3" w:rsidRPr="0091366D">
        <w:rPr>
          <w:rFonts w:eastAsia="Arial Unicode MS"/>
          <w:noProof/>
          <w:sz w:val="24"/>
          <w:szCs w:val="24"/>
        </w:rPr>
        <w:t> </w:t>
      </w:r>
      <w:r w:rsidR="00236AF3" w:rsidRPr="0091366D">
        <w:rPr>
          <w:rFonts w:eastAsia="Arial Unicode MS"/>
          <w:noProof/>
          <w:sz w:val="24"/>
          <w:szCs w:val="24"/>
        </w:rPr>
        <w:t> </w:t>
      </w:r>
      <w:r w:rsidR="00236AF3" w:rsidRPr="0091366D">
        <w:rPr>
          <w:rFonts w:eastAsia="Arial Unicode MS"/>
          <w:noProof/>
          <w:sz w:val="24"/>
          <w:szCs w:val="24"/>
        </w:rPr>
        <w:t> </w:t>
      </w:r>
      <w:r w:rsidR="00A753DF" w:rsidRPr="0091366D">
        <w:rPr>
          <w:sz w:val="24"/>
          <w:szCs w:val="24"/>
        </w:rPr>
        <w:fldChar w:fldCharType="end"/>
      </w:r>
      <w:r w:rsidR="00236AF3" w:rsidRPr="0091366D">
        <w:rPr>
          <w:sz w:val="24"/>
          <w:szCs w:val="24"/>
          <w:lang w:val="en-GB"/>
        </w:rPr>
        <w:t>h</w:t>
      </w:r>
    </w:p>
    <w:p w14:paraId="33CC7070" w14:textId="77777777" w:rsidR="00236AF3" w:rsidRDefault="00236AF3" w:rsidP="00236AF3">
      <w:pPr>
        <w:pStyle w:val="BodyText"/>
        <w:rPr>
          <w:sz w:val="18"/>
        </w:rPr>
      </w:pPr>
    </w:p>
    <w:p w14:paraId="33CC7071" w14:textId="77777777" w:rsidR="00236AF3" w:rsidRDefault="00236AF3" w:rsidP="00236AF3">
      <w:pPr>
        <w:pStyle w:val="BodyText"/>
        <w:rPr>
          <w:sz w:val="18"/>
        </w:rPr>
      </w:pPr>
    </w:p>
    <w:p w14:paraId="4A84974D" w14:textId="423DDACE" w:rsidR="003363CA" w:rsidRDefault="00A920E9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lang w:val="en-GB"/>
        </w:rPr>
        <w:t xml:space="preserve">Comments </w:t>
      </w:r>
      <w:r w:rsidR="0091366D">
        <w:rPr>
          <w:lang w:val="en-GB"/>
        </w:rPr>
        <w:t xml:space="preserve">or additional information: </w:t>
      </w:r>
      <w:r w:rsidR="00A753DF"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 w:rsidR="00A753DF"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 w:rsidR="00A753DF">
        <w:fldChar w:fldCharType="end"/>
      </w:r>
      <w:r w:rsidR="00236AF3">
        <w:rPr>
          <w:lang w:val="en-GB"/>
        </w:rPr>
        <w:br w:type="page"/>
      </w:r>
      <w:r w:rsidR="003363CA">
        <w:rPr>
          <w:b/>
          <w:bCs/>
          <w:sz w:val="40"/>
          <w:lang w:val="en-GB"/>
        </w:rPr>
        <w:lastRenderedPageBreak/>
        <w:t>TEST FORM</w:t>
      </w:r>
      <w:r w:rsidR="003363CA" w:rsidRPr="00E7067C">
        <w:rPr>
          <w:b/>
          <w:bCs/>
          <w:i/>
          <w:sz w:val="40"/>
          <w:lang w:val="en-GB"/>
        </w:rPr>
        <w:t xml:space="preserve"> </w:t>
      </w:r>
      <w:r w:rsidR="003363CA">
        <w:rPr>
          <w:b/>
          <w:bCs/>
          <w:i/>
          <w:sz w:val="40"/>
          <w:lang w:val="en-GB"/>
        </w:rPr>
        <w:t>–</w:t>
      </w:r>
      <w:r w:rsidR="003363CA" w:rsidRPr="00E7067C">
        <w:rPr>
          <w:b/>
          <w:bCs/>
          <w:i/>
          <w:sz w:val="40"/>
          <w:lang w:val="en-GB"/>
        </w:rPr>
        <w:t xml:space="preserve"> Salmonella</w:t>
      </w:r>
      <w:r w:rsidR="003363CA">
        <w:rPr>
          <w:b/>
          <w:bCs/>
          <w:sz w:val="40"/>
          <w:lang w:val="en-GB"/>
        </w:rPr>
        <w:t xml:space="preserve">                                                           </w:t>
      </w:r>
    </w:p>
    <w:p w14:paraId="0167DA79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6A336429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3500C5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746B2A81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4E4A9142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B372E9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84C17A2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36600A39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966F95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43762E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198E63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50785756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BB633F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36DB3C08" w14:textId="07E32ED8" w:rsidR="003363CA" w:rsidRDefault="00F83202" w:rsidP="00F83202">
            <w:pPr>
              <w:pStyle w:val="BodyText"/>
              <w:spacing w:line="240" w:lineRule="exact"/>
            </w:pPr>
            <w:r>
              <w:t>MIC-value (m</w:t>
            </w:r>
            <w:r w:rsidR="003363CA">
              <w:t>g/</w:t>
            </w:r>
            <w:r>
              <w:t>L</w:t>
            </w:r>
            <w:r w:rsidR="003363CA"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9AD813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3363CA" w14:paraId="377F9EE0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D7504D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21E7B0DF" w14:textId="5212F2A8" w:rsidR="003363CA" w:rsidRDefault="003363CA" w:rsidP="003363CA">
            <w:pPr>
              <w:pStyle w:val="BodyText"/>
              <w:spacing w:line="240" w:lineRule="exact"/>
              <w:jc w:val="center"/>
            </w:pPr>
            <w:r>
              <w:t xml:space="preserve">WHO </w:t>
            </w:r>
            <w:r w:rsidR="00F83202">
              <w:t>S-19</w:t>
            </w:r>
            <w:r>
              <w:t>.1</w:t>
            </w:r>
          </w:p>
          <w:p w14:paraId="5F83F0F5" w14:textId="77777777" w:rsidR="00C16FC1" w:rsidRDefault="00C16FC1" w:rsidP="003363CA">
            <w:pPr>
              <w:pStyle w:val="BodyText"/>
              <w:spacing w:line="240" w:lineRule="exact"/>
              <w:jc w:val="center"/>
            </w:pPr>
          </w:p>
          <w:p w14:paraId="12AC895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01C87AD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618DA182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1179D1C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097136C1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574E48D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714CC820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  <w:p w14:paraId="29A66F09" w14:textId="77777777" w:rsidR="003363CA" w:rsidRDefault="003363CA" w:rsidP="00C3453F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70FE6609" w14:textId="77777777" w:rsidR="003363CA" w:rsidRDefault="003363CA" w:rsidP="00C3453F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6A9D6931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D97BA8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69A35D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ACFDA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8AD0F9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407B412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FEB69E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B08A91" w14:textId="3B9AC868" w:rsidR="003363CA" w:rsidRDefault="00F83202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FOT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C094E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1C11B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DF959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2D26749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7EAFDC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2D6416" w14:textId="77777777" w:rsidR="003363CA" w:rsidRDefault="003363CA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57FAC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FE7F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D2B996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4BE096C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7531760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B48DE7" w14:textId="1733A244" w:rsidR="003363CA" w:rsidRDefault="00F83202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T</w:t>
            </w:r>
            <w:r w:rsidR="003363CA">
              <w:rPr>
                <w:color w:val="000000"/>
                <w:szCs w:val="18"/>
                <w:lang w:val="en-GB"/>
              </w:rPr>
              <w:t>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B48A1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2296E2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031F9E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51A5B9E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20490AF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F34E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0C9B7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B615FF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C76B90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74A09BA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DDABE9E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CFA777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584191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D8408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2F4CC3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3363CA" w14:paraId="6740DB7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7FFBBB" w14:textId="77777777" w:rsidR="003363CA" w:rsidRDefault="003363CA" w:rsidP="00C3453F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91943" w14:textId="77777777" w:rsidR="003363CA" w:rsidRDefault="003363CA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7B0180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F53D07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93311DB" w14:textId="77777777" w:rsidR="003363CA" w:rsidRDefault="003363CA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9732F9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0CBCAC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AEC3F0" w14:textId="5B779513" w:rsidR="007A04C9" w:rsidRDefault="007A04C9" w:rsidP="00C3453F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9FA389" w14:textId="511DD6DE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516DFA" w14:textId="00C8E46F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F4D3EE" w14:textId="35F02B60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C4BD08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306D6D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E2B87A" w14:textId="77777777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CBFDE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D8821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03EA9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24B0C28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8C199E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BFBA49" w14:textId="0BD8D2DB" w:rsidR="007A04C9" w:rsidRDefault="007A04C9" w:rsidP="00C3453F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Meropenem, MER</w:t>
            </w:r>
            <w:r w:rsidR="00F83202">
              <w:rPr>
                <w:color w:val="000000"/>
                <w:szCs w:val="18"/>
                <w:lang w:val="en-GB"/>
              </w:rPr>
              <w:t>O</w:t>
            </w:r>
            <w:r>
              <w:rPr>
                <w:color w:val="000000"/>
                <w:szCs w:val="18"/>
                <w:lang w:val="en-GB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A4DF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6E1FEC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CB921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5E43727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2412D5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F34207" w14:textId="77777777" w:rsidR="007A04C9" w:rsidRDefault="007A04C9" w:rsidP="00C3453F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38FFC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B94B17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826403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0093BFB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C8B6C50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C72987" w14:textId="59D5A1D1" w:rsidR="007A04C9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</w:t>
            </w:r>
            <w:r w:rsidR="007A04C9">
              <w:rPr>
                <w:color w:val="000000"/>
                <w:szCs w:val="18"/>
                <w:lang w:val="en-GB"/>
              </w:rPr>
              <w:t>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11288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80DA3A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40AF59" w14:textId="77777777" w:rsidR="007A04C9" w:rsidRDefault="007A04C9" w:rsidP="00C3453F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7A04C9" w14:paraId="19923F8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2F069B" w14:textId="77777777" w:rsidR="007A04C9" w:rsidRDefault="007A04C9" w:rsidP="00C3453F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D3F74" w14:textId="5185D728" w:rsidR="007A04C9" w:rsidRDefault="00F83202" w:rsidP="00C3453F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Sulfamethoxazole-trimethoprim,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180D99" w14:textId="77777777" w:rsidR="007A04C9" w:rsidRDefault="007A04C9" w:rsidP="00C3453F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CE72DB" w14:textId="77777777" w:rsidR="007A04C9" w:rsidRDefault="007A04C9" w:rsidP="00C3453F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193851" w14:textId="77777777" w:rsidR="007A04C9" w:rsidRDefault="007A04C9" w:rsidP="00C3453F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1F36EF1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9C48E2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BEF8" w14:textId="5B570889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3F2B20" w14:textId="77777777" w:rsidR="00F83202" w:rsidRDefault="00F83202" w:rsidP="00F8320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664E35" w14:textId="77777777" w:rsidR="00F83202" w:rsidRDefault="00F83202" w:rsidP="00F83202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D30A17" w14:textId="77777777" w:rsidR="00F83202" w:rsidRDefault="00F83202" w:rsidP="00F83202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6ABECF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7F4449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26B72D2" w14:textId="34EF6987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2F20B503" w14:textId="77777777" w:rsidR="00F83202" w:rsidRDefault="00F83202" w:rsidP="00F83202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4CCFBF3" w14:textId="77777777" w:rsidR="00F83202" w:rsidRDefault="00F83202" w:rsidP="00F8320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6EA542C" w14:textId="77777777" w:rsidR="00F83202" w:rsidRDefault="00F83202" w:rsidP="00F83202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CAF4095" w14:textId="17B81D60" w:rsidR="003363CA" w:rsidRDefault="003363CA" w:rsidP="003363CA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 xml:space="preserve">All strains displaying reduced </w:t>
      </w:r>
      <w:r w:rsidR="00F83202">
        <w:t>susceptibility to cefotaxime (FOT), ceftazidime (T</w:t>
      </w:r>
      <w:r w:rsidRPr="0097251A">
        <w:t>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C16FC1" w:rsidRPr="00E705C8" w14:paraId="444A6F5D" w14:textId="77777777" w:rsidTr="00C16FC1">
        <w:trPr>
          <w:trHeight w:val="243"/>
        </w:trPr>
        <w:tc>
          <w:tcPr>
            <w:tcW w:w="9900" w:type="dxa"/>
            <w:vMerge w:val="restart"/>
            <w:shd w:val="clear" w:color="auto" w:fill="auto"/>
          </w:tcPr>
          <w:p w14:paraId="6A4D8771" w14:textId="77777777" w:rsidR="00C16FC1" w:rsidRPr="00E705C8" w:rsidRDefault="00C16FC1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3B51E8DF" w14:textId="52FA77D8" w:rsidR="00C16FC1" w:rsidRDefault="00C16FC1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6DD47B3F" w14:textId="258B7707" w:rsidR="00C16FC1" w:rsidRDefault="00C16FC1" w:rsidP="00C3453F">
            <w:pPr>
              <w:rPr>
                <w:lang w:val="en-GB"/>
              </w:rPr>
            </w:pPr>
          </w:p>
          <w:p w14:paraId="7AA31046" w14:textId="139BA635" w:rsidR="00C16FC1" w:rsidRPr="00E705C8" w:rsidRDefault="00C16FC1" w:rsidP="00C3453F">
            <w:pPr>
              <w:rPr>
                <w:lang w:val="en-GB"/>
              </w:rPr>
            </w:pPr>
            <w:r w:rsidRPr="00E705C8">
              <w:rPr>
                <w:lang w:val="en-GB"/>
              </w:rPr>
              <w:t xml:space="preserve">Is the strain </w:t>
            </w:r>
            <w:r>
              <w:rPr>
                <w:lang w:val="en-GB"/>
              </w:rPr>
              <w:t xml:space="preserve">an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</w:t>
            </w:r>
            <w:r w:rsidRPr="00E705C8">
              <w:rPr>
                <w:lang w:val="en-GB"/>
              </w:rPr>
              <w:t>, A</w:t>
            </w:r>
            <w:r>
              <w:rPr>
                <w:lang w:val="en-GB"/>
              </w:rPr>
              <w:t>mpC, or carbapenemase-phenotype</w:t>
            </w:r>
            <w:r w:rsidRPr="00E705C8">
              <w:rPr>
                <w:lang w:val="en-GB"/>
              </w:rPr>
              <w:t>?</w:t>
            </w:r>
          </w:p>
          <w:p w14:paraId="5CB437D4" w14:textId="77777777" w:rsidR="00C16FC1" w:rsidRPr="00E705C8" w:rsidRDefault="00C16FC1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08CE9729" w14:textId="77777777" w:rsidR="00C16FC1" w:rsidRPr="00E705C8" w:rsidRDefault="00C16FC1" w:rsidP="00C3453F">
            <w:pPr>
              <w:rPr>
                <w:lang w:val="en-GB"/>
              </w:rPr>
            </w:pPr>
          </w:p>
          <w:p w14:paraId="7889BCE2" w14:textId="4FCCD645" w:rsidR="00C16FC1" w:rsidRPr="00E705C8" w:rsidRDefault="00C16FC1" w:rsidP="00C3453F">
            <w:pPr>
              <w:rPr>
                <w:lang w:val="en-GB"/>
              </w:rPr>
            </w:pPr>
            <w:r>
              <w:rPr>
                <w:lang w:val="en-GB"/>
              </w:rPr>
              <w:t xml:space="preserve">Please select the detected ESBL-phenotype (see guideline in the EQAS protocol) </w:t>
            </w:r>
            <w:r w:rsidRPr="00E705C8">
              <w:rPr>
                <w:lang w:val="en-GB"/>
              </w:rPr>
              <w:t>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572024C2" w14:textId="77777777" w:rsidR="00C16FC1" w:rsidRPr="00E705C8" w:rsidRDefault="00C16FC1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072F0DA8" w14:textId="77777777" w:rsidR="00C16FC1" w:rsidRPr="00E705C8" w:rsidRDefault="00C16FC1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332B9E14" w14:textId="77777777" w:rsidR="00C16FC1" w:rsidRPr="00E705C8" w:rsidRDefault="00C16FC1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2B5C3A03" w14:textId="77777777" w:rsidR="00C16FC1" w:rsidRPr="00E705C8" w:rsidRDefault="00C16FC1" w:rsidP="00C3453F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35D3B727" w14:textId="77777777" w:rsidR="00C16FC1" w:rsidRDefault="00C16FC1" w:rsidP="00C16FC1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4D49E782" w14:textId="1B86585A" w:rsidR="00C16FC1" w:rsidRPr="008716DE" w:rsidRDefault="00C16FC1" w:rsidP="00C16FC1">
            <w:pPr>
              <w:rPr>
                <w:b/>
                <w:color w:val="FFFFFF" w:themeColor="background1"/>
              </w:rPr>
            </w:pPr>
          </w:p>
        </w:tc>
      </w:tr>
      <w:tr w:rsidR="00C16FC1" w:rsidRPr="00E705C8" w14:paraId="5078A9AE" w14:textId="77777777" w:rsidTr="00C16FC1">
        <w:trPr>
          <w:trHeight w:val="243"/>
        </w:trPr>
        <w:tc>
          <w:tcPr>
            <w:tcW w:w="9900" w:type="dxa"/>
            <w:vMerge/>
            <w:shd w:val="clear" w:color="auto" w:fill="auto"/>
          </w:tcPr>
          <w:p w14:paraId="769F1760" w14:textId="77777777" w:rsidR="00C16FC1" w:rsidRDefault="00C16FC1" w:rsidP="00C3453F">
            <w:pPr>
              <w:rPr>
                <w:lang w:val="en-GB"/>
              </w:rPr>
            </w:pPr>
          </w:p>
        </w:tc>
      </w:tr>
      <w:tr w:rsidR="00C16FC1" w:rsidRPr="00751E6F" w14:paraId="635C9B54" w14:textId="77777777" w:rsidTr="00C16FC1">
        <w:trPr>
          <w:cantSplit/>
          <w:trHeight w:val="1461"/>
        </w:trPr>
        <w:tc>
          <w:tcPr>
            <w:tcW w:w="9900" w:type="dxa"/>
            <w:vMerge/>
            <w:shd w:val="clear" w:color="auto" w:fill="auto"/>
            <w:textDirection w:val="btLr"/>
          </w:tcPr>
          <w:p w14:paraId="4012490F" w14:textId="77777777" w:rsidR="00C16FC1" w:rsidRPr="0097251A" w:rsidRDefault="00C16FC1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C16FC1" w:rsidRPr="00751E6F" w14:paraId="18B0031B" w14:textId="77777777" w:rsidTr="00C16FC1">
        <w:trPr>
          <w:cantSplit/>
          <w:trHeight w:val="1134"/>
        </w:trPr>
        <w:tc>
          <w:tcPr>
            <w:tcW w:w="9900" w:type="dxa"/>
            <w:vMerge/>
            <w:shd w:val="clear" w:color="auto" w:fill="auto"/>
            <w:textDirection w:val="btLr"/>
          </w:tcPr>
          <w:p w14:paraId="72BFD4EE" w14:textId="77777777" w:rsidR="00C16FC1" w:rsidRPr="0097251A" w:rsidRDefault="00C16FC1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</w:tbl>
    <w:p w14:paraId="58F6DA9D" w14:textId="77777777" w:rsidR="00DA6480" w:rsidRDefault="00DA6480" w:rsidP="00DA6480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59788338" w14:textId="77777777" w:rsidR="00C16FC1" w:rsidRDefault="00C16FC1" w:rsidP="003363CA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</w:p>
    <w:p w14:paraId="11B396F4" w14:textId="77777777" w:rsidR="00C16FC1" w:rsidRDefault="00C16FC1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0F2A207A" w14:textId="7F4EEBA8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5E2C9460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04B9AFE1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451F95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49D988DF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3964A283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BB4AB6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2E2121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1D5AFDFB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9D09C1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D8C101C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52D172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2139E300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C62FA5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021EB313" w14:textId="27486A9A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r w:rsidR="007D1D35">
              <w:t>mg/L</w:t>
            </w:r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C8831E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F83202" w14:paraId="6399DDF4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6CE35C3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6FF160CA" w14:textId="56D714B2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WHO S-19.2</w:t>
            </w:r>
          </w:p>
          <w:p w14:paraId="53B8994C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1A1B1541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1C0B196F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70DB815A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2FFE4538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48B241FF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799AA681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3CF29F05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42CB5BE8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0E91AC00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058031E1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0628DB" w14:textId="3E3D71FE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5A222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DD7F7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70131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616482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E4D01B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1055F5" w14:textId="121FA5EE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FOT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BE49A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1D827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22B21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4EC80C5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DA3A43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9E420" w14:textId="5D2E73DD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B1538D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DF1D5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7579A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6D0233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8DA923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9E8D84" w14:textId="13E1E787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TAZ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A7C6B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F121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E55A9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EDBA26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E4248A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5A8C03" w14:textId="155A803E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BA2CA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50BDA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891445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60F990A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F18B74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7FB2AA" w14:textId="4C38218F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F5EF3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E6C11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8A33F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78E0F0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2F60C2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9FE99C" w14:textId="72674445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D1FE89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E80CB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3FE05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A43789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52994FE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45AB1E" w14:textId="35654C28" w:rsidR="00F83202" w:rsidRDefault="00F83202" w:rsidP="00F83202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6C26561" w14:textId="3CB9FB44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B81F04" w14:textId="45E928D5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8AC20F" w14:textId="1CD05803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84D227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FE2189D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71FEB" w14:textId="2612B8E9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F04EF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12365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BB94E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62F99C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2FE4F5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6F478C" w14:textId="0EA96EEA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MERO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1896B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A773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9C748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1DFBE0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2AC08E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29E4F3" w14:textId="4024DDD2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40FE3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4755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F5844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6F08ED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89FB85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B82E327" w14:textId="0366EA34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510DB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88B279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33A93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B27CD9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A45D04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41EA" w14:textId="362A0658" w:rsidR="00F83202" w:rsidRDefault="00F83202" w:rsidP="00F83202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Sulfamethoxazole-trimethoprim,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A7137" w14:textId="77777777" w:rsidR="00F83202" w:rsidRDefault="00F83202" w:rsidP="00F8320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64890" w14:textId="77777777" w:rsidR="00F83202" w:rsidRDefault="00F83202" w:rsidP="00F8320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4A8047" w14:textId="77777777" w:rsidR="00F83202" w:rsidRDefault="00F83202" w:rsidP="00F8320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F034A0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07746C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2728" w14:textId="54983D95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8CEDCB" w14:textId="77777777" w:rsidR="00F83202" w:rsidRDefault="00F83202" w:rsidP="00F8320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B4A6E" w14:textId="77777777" w:rsidR="00F83202" w:rsidRDefault="00F83202" w:rsidP="00F83202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B334F4" w14:textId="77777777" w:rsidR="00F83202" w:rsidRDefault="00F83202" w:rsidP="00F83202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6F08593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3CFDFB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E892E6" w14:textId="04ED261D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5758600A" w14:textId="77777777" w:rsidR="00F83202" w:rsidRDefault="00F83202" w:rsidP="00F83202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74693B58" w14:textId="77777777" w:rsidR="00F83202" w:rsidRDefault="00F83202" w:rsidP="00F8320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168566" w14:textId="77777777" w:rsidR="00F83202" w:rsidRDefault="00F83202" w:rsidP="00F83202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23BE55F0" w14:textId="77777777" w:rsidR="007D1D35" w:rsidRDefault="007D1D35" w:rsidP="007D1D35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 xml:space="preserve">All strains displaying reduced </w:t>
      </w:r>
      <w:r>
        <w:t>susceptibility to cefotaxime (FOT), ceftazidime (T</w:t>
      </w:r>
      <w:r w:rsidRPr="0097251A">
        <w:t>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6480" w:rsidRPr="00E705C8" w14:paraId="1D1327F5" w14:textId="77777777" w:rsidTr="00DA6480">
        <w:trPr>
          <w:trHeight w:val="243"/>
        </w:trPr>
        <w:tc>
          <w:tcPr>
            <w:tcW w:w="9900" w:type="dxa"/>
            <w:vMerge w:val="restart"/>
            <w:shd w:val="clear" w:color="auto" w:fill="auto"/>
          </w:tcPr>
          <w:p w14:paraId="5245F00A" w14:textId="77777777" w:rsidR="00DA6480" w:rsidRPr="00E705C8" w:rsidRDefault="00DA6480" w:rsidP="00DA6480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60169802" w14:textId="77777777" w:rsidR="00DA6480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5DD25F8A" w14:textId="77777777" w:rsidR="00DA6480" w:rsidRDefault="00DA6480" w:rsidP="00DA6480">
            <w:pPr>
              <w:rPr>
                <w:lang w:val="en-GB"/>
              </w:rPr>
            </w:pPr>
          </w:p>
          <w:p w14:paraId="6AA810AA" w14:textId="77777777" w:rsidR="00DA6480" w:rsidRPr="00E705C8" w:rsidRDefault="00DA6480" w:rsidP="00DA6480">
            <w:pPr>
              <w:rPr>
                <w:lang w:val="en-GB"/>
              </w:rPr>
            </w:pPr>
            <w:r w:rsidRPr="00E705C8">
              <w:rPr>
                <w:lang w:val="en-GB"/>
              </w:rPr>
              <w:t xml:space="preserve">Is the strain </w:t>
            </w:r>
            <w:r>
              <w:rPr>
                <w:lang w:val="en-GB"/>
              </w:rPr>
              <w:t xml:space="preserve">an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</w:t>
            </w:r>
            <w:r w:rsidRPr="00E705C8">
              <w:rPr>
                <w:lang w:val="en-GB"/>
              </w:rPr>
              <w:t>, A</w:t>
            </w:r>
            <w:r>
              <w:rPr>
                <w:lang w:val="en-GB"/>
              </w:rPr>
              <w:t>mpC, or carbapenemase-phenotype</w:t>
            </w:r>
            <w:r w:rsidRPr="00E705C8">
              <w:rPr>
                <w:lang w:val="en-GB"/>
              </w:rPr>
              <w:t>?</w:t>
            </w:r>
          </w:p>
          <w:p w14:paraId="4C943A4D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6D8D6F11" w14:textId="77777777" w:rsidR="00DA6480" w:rsidRPr="00E705C8" w:rsidRDefault="00DA6480" w:rsidP="00DA6480">
            <w:pPr>
              <w:rPr>
                <w:lang w:val="en-GB"/>
              </w:rPr>
            </w:pPr>
          </w:p>
          <w:p w14:paraId="65EAC9DF" w14:textId="77777777" w:rsidR="00DA6480" w:rsidRPr="00E705C8" w:rsidRDefault="00DA6480" w:rsidP="00DA6480">
            <w:pPr>
              <w:rPr>
                <w:lang w:val="en-GB"/>
              </w:rPr>
            </w:pPr>
            <w:r>
              <w:rPr>
                <w:lang w:val="en-GB"/>
              </w:rPr>
              <w:t xml:space="preserve">Please select the detected ESBL-phenotype (see guideline in the EQAS protocol) </w:t>
            </w:r>
            <w:r w:rsidRPr="00E705C8">
              <w:rPr>
                <w:lang w:val="en-GB"/>
              </w:rPr>
              <w:t>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7B4F6306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2F96D66A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48AC7673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1B4900BB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5AADCF70" w14:textId="77777777" w:rsidR="00DA6480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6939F3E7" w14:textId="4C4370A9" w:rsidR="00DA6480" w:rsidRPr="008716DE" w:rsidRDefault="00DA6480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</w:tr>
      <w:tr w:rsidR="00DA6480" w:rsidRPr="00E705C8" w14:paraId="25B219B9" w14:textId="77777777" w:rsidTr="00DA6480">
        <w:trPr>
          <w:trHeight w:val="243"/>
        </w:trPr>
        <w:tc>
          <w:tcPr>
            <w:tcW w:w="9900" w:type="dxa"/>
            <w:vMerge/>
            <w:shd w:val="clear" w:color="auto" w:fill="auto"/>
          </w:tcPr>
          <w:p w14:paraId="02F096C2" w14:textId="77777777" w:rsidR="00DA6480" w:rsidRDefault="00DA6480" w:rsidP="00C3453F">
            <w:pPr>
              <w:rPr>
                <w:lang w:val="en-GB"/>
              </w:rPr>
            </w:pPr>
          </w:p>
        </w:tc>
      </w:tr>
      <w:tr w:rsidR="00DA6480" w:rsidRPr="00751E6F" w14:paraId="44F30672" w14:textId="77777777" w:rsidTr="00DA6480">
        <w:trPr>
          <w:cantSplit/>
          <w:trHeight w:val="1461"/>
        </w:trPr>
        <w:tc>
          <w:tcPr>
            <w:tcW w:w="9900" w:type="dxa"/>
            <w:vMerge/>
            <w:shd w:val="clear" w:color="auto" w:fill="auto"/>
            <w:textDirection w:val="btLr"/>
          </w:tcPr>
          <w:p w14:paraId="3C918222" w14:textId="77777777" w:rsidR="00DA6480" w:rsidRPr="0097251A" w:rsidRDefault="00DA6480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DA6480" w:rsidRPr="00751E6F" w14:paraId="63323CB9" w14:textId="77777777" w:rsidTr="00DA6480">
        <w:trPr>
          <w:cantSplit/>
          <w:trHeight w:val="1134"/>
        </w:trPr>
        <w:tc>
          <w:tcPr>
            <w:tcW w:w="9900" w:type="dxa"/>
            <w:vMerge/>
            <w:shd w:val="clear" w:color="auto" w:fill="auto"/>
            <w:textDirection w:val="btLr"/>
          </w:tcPr>
          <w:p w14:paraId="3A4B183C" w14:textId="77777777" w:rsidR="00DA6480" w:rsidRPr="0097251A" w:rsidRDefault="00DA6480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</w:tbl>
    <w:p w14:paraId="7E8DD4E8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3B50B37C" w14:textId="77777777" w:rsidR="00DA6480" w:rsidRDefault="00DA6480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222DC27E" w14:textId="159CCC27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508B1924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272F9652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3504ADB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3A545FB1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51E7E29E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7EDA5A8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2F90B35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671746A2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A685C1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63645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3CEA41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41F39CC0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D1431F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2C08E025" w14:textId="03BE60EF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r w:rsidR="007D1D35">
              <w:t>mg/L</w:t>
            </w:r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BA3C9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F83202" w14:paraId="0AC3B514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2FDB55C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5A232B3D" w14:textId="3BAC20E8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WHO S-19.3</w:t>
            </w:r>
          </w:p>
          <w:p w14:paraId="0FB97F0D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123EB26F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0A500CB1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3C0396E7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70C0E306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32D2457B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47C05387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385145B3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20EBADD5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0C789B00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09DF0195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4C558B" w14:textId="1627AB19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7A99F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1D58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1A51E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42ECD2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106644F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42EC56" w14:textId="281DA213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FOT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717D9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EB648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7CF0CD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C95D87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8215FC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9227D6" w14:textId="001EDE1C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0EF49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91E85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A47E7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3E00AF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9DBFD2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D4A180" w14:textId="7324B69C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TAZ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44668B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1EC16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EF781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4DAD0C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116711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ABE000" w14:textId="27AB6229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D3E4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0A572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BE193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C41C99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987AB00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B7E775" w14:textId="086912A0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373FC9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96B20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3960C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76BC69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2E095C0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DDE168" w14:textId="0610080D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1D39E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426A8B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FE2F5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B7BF4D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3EE30D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99377F" w14:textId="2A1C2823" w:rsidR="00F83202" w:rsidRDefault="00F83202" w:rsidP="00F83202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F2F1CE" w14:textId="5B8E831F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33508B" w14:textId="05492C5C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A59CC5" w14:textId="63376EB5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4DE8E67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CAE9DD1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E94AA4" w14:textId="4D422ECC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E16F1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7076D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8BDEA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C9DD13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DE0F23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F79C7D" w14:textId="456B9A6E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MERO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B3B1B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57508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B91D1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26A1BD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7057B1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E0EEEC" w14:textId="258E6CF1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3ADAD5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9E40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DE122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6458B26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BBA9BCA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F74CF4" w14:textId="75B4254B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00BCD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E1852D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5BED0A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3893C7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9C0D151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AD73C" w14:textId="0DFEE315" w:rsidR="00F83202" w:rsidRDefault="00F83202" w:rsidP="00F83202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Sulfamethoxazole-trimethoprim,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8FE539" w14:textId="77777777" w:rsidR="00F83202" w:rsidRDefault="00F83202" w:rsidP="00F8320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59A008" w14:textId="77777777" w:rsidR="00F83202" w:rsidRDefault="00F83202" w:rsidP="00F8320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5D5B6C" w14:textId="77777777" w:rsidR="00F83202" w:rsidRDefault="00F83202" w:rsidP="00F8320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A7BDBF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2E263B9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81A8" w14:textId="53F07443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32CE85" w14:textId="77777777" w:rsidR="00F83202" w:rsidRDefault="00F83202" w:rsidP="00F8320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29788C" w14:textId="77777777" w:rsidR="00F83202" w:rsidRDefault="00F83202" w:rsidP="00F83202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3024E1E" w14:textId="77777777" w:rsidR="00F83202" w:rsidRDefault="00F83202" w:rsidP="00F83202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C5B66A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B2D445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3863BBA" w14:textId="51E7FBAB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3FAE0E2F" w14:textId="77777777" w:rsidR="00F83202" w:rsidRDefault="00F83202" w:rsidP="00F83202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3630315" w14:textId="77777777" w:rsidR="00F83202" w:rsidRDefault="00F83202" w:rsidP="00F8320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87A0695" w14:textId="77777777" w:rsidR="00F83202" w:rsidRDefault="00F83202" w:rsidP="00F83202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618D319" w14:textId="77777777" w:rsidR="007D1D35" w:rsidRDefault="007D1D35" w:rsidP="007D1D35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 xml:space="preserve">All strains displaying reduced </w:t>
      </w:r>
      <w:r>
        <w:t>susceptibility to cefotaxime (FOT), ceftazidime (T</w:t>
      </w:r>
      <w:r w:rsidRPr="0097251A">
        <w:t>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6480" w:rsidRPr="00E705C8" w14:paraId="3C26228C" w14:textId="77777777" w:rsidTr="00DA6480">
        <w:trPr>
          <w:trHeight w:val="243"/>
        </w:trPr>
        <w:tc>
          <w:tcPr>
            <w:tcW w:w="9900" w:type="dxa"/>
            <w:vMerge w:val="restart"/>
            <w:shd w:val="clear" w:color="auto" w:fill="auto"/>
          </w:tcPr>
          <w:p w14:paraId="30B92DF0" w14:textId="77777777" w:rsidR="00DA6480" w:rsidRPr="00E705C8" w:rsidRDefault="00DA6480" w:rsidP="00DA6480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4B242E26" w14:textId="77777777" w:rsidR="00DA6480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460B391A" w14:textId="77777777" w:rsidR="00DA6480" w:rsidRDefault="00DA6480" w:rsidP="00DA6480">
            <w:pPr>
              <w:rPr>
                <w:lang w:val="en-GB"/>
              </w:rPr>
            </w:pPr>
          </w:p>
          <w:p w14:paraId="379A775B" w14:textId="77777777" w:rsidR="00DA6480" w:rsidRPr="00E705C8" w:rsidRDefault="00DA6480" w:rsidP="00DA6480">
            <w:pPr>
              <w:rPr>
                <w:lang w:val="en-GB"/>
              </w:rPr>
            </w:pPr>
            <w:r w:rsidRPr="00E705C8">
              <w:rPr>
                <w:lang w:val="en-GB"/>
              </w:rPr>
              <w:t xml:space="preserve">Is the strain </w:t>
            </w:r>
            <w:r>
              <w:rPr>
                <w:lang w:val="en-GB"/>
              </w:rPr>
              <w:t xml:space="preserve">an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</w:t>
            </w:r>
            <w:r w:rsidRPr="00E705C8">
              <w:rPr>
                <w:lang w:val="en-GB"/>
              </w:rPr>
              <w:t>, A</w:t>
            </w:r>
            <w:r>
              <w:rPr>
                <w:lang w:val="en-GB"/>
              </w:rPr>
              <w:t>mpC, or carbapenemase-phenotype</w:t>
            </w:r>
            <w:r w:rsidRPr="00E705C8">
              <w:rPr>
                <w:lang w:val="en-GB"/>
              </w:rPr>
              <w:t>?</w:t>
            </w:r>
          </w:p>
          <w:p w14:paraId="3BE1C0E4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5EB1B4B5" w14:textId="77777777" w:rsidR="00DA6480" w:rsidRPr="00E705C8" w:rsidRDefault="00DA6480" w:rsidP="00DA6480">
            <w:pPr>
              <w:rPr>
                <w:lang w:val="en-GB"/>
              </w:rPr>
            </w:pPr>
          </w:p>
          <w:p w14:paraId="626E6156" w14:textId="77777777" w:rsidR="00DA6480" w:rsidRPr="00E705C8" w:rsidRDefault="00DA6480" w:rsidP="00DA6480">
            <w:pPr>
              <w:rPr>
                <w:lang w:val="en-GB"/>
              </w:rPr>
            </w:pPr>
            <w:r>
              <w:rPr>
                <w:lang w:val="en-GB"/>
              </w:rPr>
              <w:t xml:space="preserve">Please select the detected ESBL-phenotype (see guideline in the EQAS protocol) </w:t>
            </w:r>
            <w:r w:rsidRPr="00E705C8">
              <w:rPr>
                <w:lang w:val="en-GB"/>
              </w:rPr>
              <w:t>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3F991B6D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6FBDEFC0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64A379B5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6E80F064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63930BC9" w14:textId="77777777" w:rsidR="00DA6480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403589CD" w14:textId="0E5D6A06" w:rsidR="00DA6480" w:rsidRPr="008716DE" w:rsidRDefault="00DA6480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</w:tr>
      <w:tr w:rsidR="00DA6480" w:rsidRPr="00E705C8" w14:paraId="7E05EB2C" w14:textId="77777777" w:rsidTr="00DA6480">
        <w:trPr>
          <w:trHeight w:val="243"/>
        </w:trPr>
        <w:tc>
          <w:tcPr>
            <w:tcW w:w="9900" w:type="dxa"/>
            <w:vMerge/>
            <w:shd w:val="clear" w:color="auto" w:fill="auto"/>
          </w:tcPr>
          <w:p w14:paraId="1E081CB8" w14:textId="77777777" w:rsidR="00DA6480" w:rsidRDefault="00DA6480" w:rsidP="00C3453F">
            <w:pPr>
              <w:rPr>
                <w:lang w:val="en-GB"/>
              </w:rPr>
            </w:pPr>
          </w:p>
        </w:tc>
      </w:tr>
      <w:tr w:rsidR="00DA6480" w:rsidRPr="00751E6F" w14:paraId="5916DDC1" w14:textId="77777777" w:rsidTr="00DA6480">
        <w:trPr>
          <w:cantSplit/>
          <w:trHeight w:val="1461"/>
        </w:trPr>
        <w:tc>
          <w:tcPr>
            <w:tcW w:w="9900" w:type="dxa"/>
            <w:vMerge/>
            <w:shd w:val="clear" w:color="auto" w:fill="auto"/>
            <w:textDirection w:val="btLr"/>
          </w:tcPr>
          <w:p w14:paraId="441BE2A8" w14:textId="77777777" w:rsidR="00DA6480" w:rsidRPr="0097251A" w:rsidRDefault="00DA6480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DA6480" w:rsidRPr="00751E6F" w14:paraId="55E42A6A" w14:textId="77777777" w:rsidTr="00DA6480">
        <w:trPr>
          <w:cantSplit/>
          <w:trHeight w:val="1134"/>
        </w:trPr>
        <w:tc>
          <w:tcPr>
            <w:tcW w:w="9900" w:type="dxa"/>
            <w:vMerge/>
            <w:shd w:val="clear" w:color="auto" w:fill="auto"/>
            <w:textDirection w:val="btLr"/>
          </w:tcPr>
          <w:p w14:paraId="5D460E34" w14:textId="77777777" w:rsidR="00DA6480" w:rsidRPr="0097251A" w:rsidRDefault="00DA6480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</w:tbl>
    <w:p w14:paraId="6B0563E1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6526D578" w14:textId="77777777" w:rsidR="00DA6480" w:rsidRDefault="00DA6480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48D5916B" w14:textId="24AEE8D4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4389841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4AE882A0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A35BC0C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0A7BE850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4E8BF145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9B3C459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08073D5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199F4D86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4E82291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830AD6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439EBE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6B2DA12F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8D70D3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5D2E25F1" w14:textId="0025E38B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r w:rsidR="007D1D35">
              <w:t>mg/L</w:t>
            </w:r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727FD8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F83202" w14:paraId="7E5D09CD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0F6DCF2C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02B17506" w14:textId="58947415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WHO S-19.4</w:t>
            </w:r>
          </w:p>
          <w:p w14:paraId="5597A3C7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6CE316D5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5EEFD74D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3223815C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17267ED7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3ADCBE78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4183DC8F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7AB1210E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784DFE62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6324EFCF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1B10BBEE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066A3B" w14:textId="55362FA4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26524B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2FE0A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C99B7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C8D605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4DEFD0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5DF73" w14:textId="010CE46F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FOT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89ECE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3627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F560C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C3B977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B5EB75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16B906" w14:textId="40B3E85D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C50D0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90692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1FDBA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C4AE66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2EE10F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7CF011" w14:textId="2697E948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TAZ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127A1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E1B95D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F9117C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65BCD3A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7673B5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1C29D" w14:textId="3B162C0F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D3F56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7A275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4413EB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455206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8104068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8389A2" w14:textId="41FB22E7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43DA0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0F1D2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DE0AE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FC71A9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0C9CDA5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E2D089" w14:textId="1B990E4E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670E4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9CB94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7CA4B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B20CB7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F0A1B4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7834BC" w14:textId="31D3C8DA" w:rsidR="00F83202" w:rsidRDefault="00F83202" w:rsidP="00F83202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28BC892" w14:textId="038F9AC9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A4C54" w14:textId="3731C971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6EEA57" w14:textId="0C09C54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7E72EF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37867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3F030D" w14:textId="6C0C5D8C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64D85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BB06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3A7D5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4BE522A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B02D5E9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D52D5B" w14:textId="56C31CB4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MERO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9AA25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40F5C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20BC5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653E05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07029FB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074192" w14:textId="70ADECC0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B718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EE382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CEE202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5C4002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D24C96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D0EE4F" w14:textId="1DABBEBE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3220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DD59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06DFC9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17CA936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45D138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84C60" w14:textId="6F424417" w:rsidR="00F83202" w:rsidRDefault="00F83202" w:rsidP="00F83202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Sulfamethoxazole-trimethoprim,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6E274" w14:textId="77777777" w:rsidR="00F83202" w:rsidRDefault="00F83202" w:rsidP="00F8320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FA656A" w14:textId="77777777" w:rsidR="00F83202" w:rsidRDefault="00F83202" w:rsidP="00F8320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117536" w14:textId="77777777" w:rsidR="00F83202" w:rsidRDefault="00F83202" w:rsidP="00F8320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270CC8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868B59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AB80" w14:textId="63E9F1A1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6C22FE" w14:textId="77777777" w:rsidR="00F83202" w:rsidRDefault="00F83202" w:rsidP="00F8320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74DC7" w14:textId="77777777" w:rsidR="00F83202" w:rsidRDefault="00F83202" w:rsidP="00F83202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BFAD87" w14:textId="77777777" w:rsidR="00F83202" w:rsidRDefault="00F83202" w:rsidP="00F83202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9FE0CD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C63A253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5571BFA" w14:textId="6F13FE1B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9D91DCA" w14:textId="77777777" w:rsidR="00F83202" w:rsidRDefault="00F83202" w:rsidP="00F83202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69588B4C" w14:textId="77777777" w:rsidR="00F83202" w:rsidRDefault="00F83202" w:rsidP="00F8320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4E4D64D" w14:textId="77777777" w:rsidR="00F83202" w:rsidRDefault="00F83202" w:rsidP="00F83202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2057F770" w14:textId="77777777" w:rsidR="007D1D35" w:rsidRDefault="007D1D35" w:rsidP="007D1D35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 xml:space="preserve">All strains displaying reduced </w:t>
      </w:r>
      <w:r>
        <w:t>susceptibility to cefotaxime (FOT), ceftazidime (T</w:t>
      </w:r>
      <w:r w:rsidRPr="0097251A">
        <w:t>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6480" w:rsidRPr="00E705C8" w14:paraId="6EF29090" w14:textId="77777777" w:rsidTr="00DA6480">
        <w:trPr>
          <w:trHeight w:val="243"/>
        </w:trPr>
        <w:tc>
          <w:tcPr>
            <w:tcW w:w="9900" w:type="dxa"/>
            <w:vMerge w:val="restart"/>
            <w:shd w:val="clear" w:color="auto" w:fill="auto"/>
          </w:tcPr>
          <w:p w14:paraId="56AF16DD" w14:textId="77777777" w:rsidR="00DA6480" w:rsidRPr="00E705C8" w:rsidRDefault="00DA6480" w:rsidP="00DA6480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160CFE4B" w14:textId="77777777" w:rsidR="00DA6480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0B844D34" w14:textId="77777777" w:rsidR="00DA6480" w:rsidRDefault="00DA6480" w:rsidP="00DA6480">
            <w:pPr>
              <w:rPr>
                <w:lang w:val="en-GB"/>
              </w:rPr>
            </w:pPr>
          </w:p>
          <w:p w14:paraId="6D928214" w14:textId="77777777" w:rsidR="00DA6480" w:rsidRPr="00E705C8" w:rsidRDefault="00DA6480" w:rsidP="00DA6480">
            <w:pPr>
              <w:rPr>
                <w:lang w:val="en-GB"/>
              </w:rPr>
            </w:pPr>
            <w:r w:rsidRPr="00E705C8">
              <w:rPr>
                <w:lang w:val="en-GB"/>
              </w:rPr>
              <w:t xml:space="preserve">Is the strain </w:t>
            </w:r>
            <w:r>
              <w:rPr>
                <w:lang w:val="en-GB"/>
              </w:rPr>
              <w:t xml:space="preserve">an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</w:t>
            </w:r>
            <w:r w:rsidRPr="00E705C8">
              <w:rPr>
                <w:lang w:val="en-GB"/>
              </w:rPr>
              <w:t>, A</w:t>
            </w:r>
            <w:r>
              <w:rPr>
                <w:lang w:val="en-GB"/>
              </w:rPr>
              <w:t>mpC, or carbapenemase-phenotype</w:t>
            </w:r>
            <w:r w:rsidRPr="00E705C8">
              <w:rPr>
                <w:lang w:val="en-GB"/>
              </w:rPr>
              <w:t>?</w:t>
            </w:r>
          </w:p>
          <w:p w14:paraId="28953054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7E6BD21D" w14:textId="77777777" w:rsidR="00DA6480" w:rsidRPr="00E705C8" w:rsidRDefault="00DA6480" w:rsidP="00DA6480">
            <w:pPr>
              <w:rPr>
                <w:lang w:val="en-GB"/>
              </w:rPr>
            </w:pPr>
          </w:p>
          <w:p w14:paraId="0968AD4E" w14:textId="77777777" w:rsidR="00DA6480" w:rsidRPr="00E705C8" w:rsidRDefault="00DA6480" w:rsidP="00DA6480">
            <w:pPr>
              <w:rPr>
                <w:lang w:val="en-GB"/>
              </w:rPr>
            </w:pPr>
            <w:r>
              <w:rPr>
                <w:lang w:val="en-GB"/>
              </w:rPr>
              <w:t xml:space="preserve">Please select the detected ESBL-phenotype (see guideline in the EQAS protocol) </w:t>
            </w:r>
            <w:r w:rsidRPr="00E705C8">
              <w:rPr>
                <w:lang w:val="en-GB"/>
              </w:rPr>
              <w:t>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0FCD4C1A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51ED2EDA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132B3DE2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7CF1D506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648643C9" w14:textId="77777777" w:rsidR="00DA6480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6E022DA9" w14:textId="26EFC040" w:rsidR="00DA6480" w:rsidRPr="008716DE" w:rsidRDefault="00DA6480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</w:tr>
      <w:tr w:rsidR="00DA6480" w:rsidRPr="00E705C8" w14:paraId="57A73905" w14:textId="77777777" w:rsidTr="00DA6480">
        <w:trPr>
          <w:trHeight w:val="243"/>
        </w:trPr>
        <w:tc>
          <w:tcPr>
            <w:tcW w:w="9900" w:type="dxa"/>
            <w:vMerge/>
            <w:shd w:val="clear" w:color="auto" w:fill="auto"/>
          </w:tcPr>
          <w:p w14:paraId="6AA0E75C" w14:textId="77777777" w:rsidR="00DA6480" w:rsidRDefault="00DA6480" w:rsidP="00C3453F">
            <w:pPr>
              <w:rPr>
                <w:lang w:val="en-GB"/>
              </w:rPr>
            </w:pPr>
          </w:p>
        </w:tc>
      </w:tr>
      <w:tr w:rsidR="00DA6480" w:rsidRPr="00751E6F" w14:paraId="316091CA" w14:textId="77777777" w:rsidTr="00DA6480">
        <w:trPr>
          <w:cantSplit/>
          <w:trHeight w:val="1461"/>
        </w:trPr>
        <w:tc>
          <w:tcPr>
            <w:tcW w:w="9900" w:type="dxa"/>
            <w:vMerge/>
            <w:shd w:val="clear" w:color="auto" w:fill="auto"/>
            <w:textDirection w:val="btLr"/>
          </w:tcPr>
          <w:p w14:paraId="454361E9" w14:textId="77777777" w:rsidR="00DA6480" w:rsidRPr="0097251A" w:rsidRDefault="00DA6480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DA6480" w:rsidRPr="00751E6F" w14:paraId="254A2972" w14:textId="77777777" w:rsidTr="00DA6480">
        <w:trPr>
          <w:cantSplit/>
          <w:trHeight w:val="1134"/>
        </w:trPr>
        <w:tc>
          <w:tcPr>
            <w:tcW w:w="9900" w:type="dxa"/>
            <w:vMerge/>
            <w:shd w:val="clear" w:color="auto" w:fill="auto"/>
            <w:textDirection w:val="btLr"/>
          </w:tcPr>
          <w:p w14:paraId="60C5ADB9" w14:textId="77777777" w:rsidR="00DA6480" w:rsidRPr="0097251A" w:rsidRDefault="00DA6480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</w:tbl>
    <w:p w14:paraId="723B5101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4580DDE6" w14:textId="77777777" w:rsidR="00DA6480" w:rsidRDefault="00DA6480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689F803B" w14:textId="48B43C7A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4A0754CA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0459814C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4C9ECE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1474FB03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66CE6214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9577C1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1FDC75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58FFC71B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C1FFC5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7E2D7D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A3F718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714B0FA9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A4AC38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336FDADA" w14:textId="5D073273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r w:rsidR="007D1D35">
              <w:t>mg/L</w:t>
            </w:r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2BB65C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F83202" w14:paraId="6626599D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7862EEC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21C304F4" w14:textId="033A95EA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WHO S-19.5</w:t>
            </w:r>
          </w:p>
          <w:p w14:paraId="11783EC5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51A1C9B9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46C4AA2E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01C176BD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75F4E3D5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4ED564E8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6B8CF2B8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19485FE7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0893D958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2B05AFD4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14372DF6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EAF6F5" w14:textId="7169F048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10DE8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5025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A7604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04F148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848CE99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2AB95E" w14:textId="4CB0F1D3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FOT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1639A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AF2BE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338A5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77C0F6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4D27E18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3C2167" w14:textId="3C2821FD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DA5F9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1B7F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4A3FBD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15F3CB9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68934D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E7CE7C" w14:textId="001DBAEB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TAZ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E938E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389ED5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320B99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2D35D5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4D645FC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479E20" w14:textId="675689E0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8A19B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8CD69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BCDF6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812843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B0B42B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C8CC5" w14:textId="1EB58781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B12F6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4EB2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6DCB0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114CB44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9660B91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D68341" w14:textId="12EAAD97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763CB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03115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BC210D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6BB53CB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D3311D3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3F9ED3" w14:textId="633CB4BD" w:rsidR="00F83202" w:rsidRDefault="00F83202" w:rsidP="00F83202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CCFF4" w14:textId="2E6BAB5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82B289" w14:textId="7398F63A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080504" w14:textId="4E2B162A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CE28B7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6AD0FB6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40A5FC" w14:textId="22999195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2CB1D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AEE07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E615E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44086FE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A0C5010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681968" w14:textId="6381B03D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MERO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A368F9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FEE92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6436F0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6F7C2E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B91E5A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CE0FBA" w14:textId="66AC3A38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E32C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2EDED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027190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6DBAA71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9FC51CA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DA73A4" w14:textId="27BC8227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9362CB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20E7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32BE49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520C86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A8695B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9FA6" w14:textId="138DA26B" w:rsidR="00F83202" w:rsidRDefault="00F83202" w:rsidP="00F83202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Sulfamethoxazole-trimethoprim,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9F8A1C" w14:textId="77777777" w:rsidR="00F83202" w:rsidRDefault="00F83202" w:rsidP="00F8320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820FBD" w14:textId="77777777" w:rsidR="00F83202" w:rsidRDefault="00F83202" w:rsidP="00F8320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A2AF03" w14:textId="77777777" w:rsidR="00F83202" w:rsidRDefault="00F83202" w:rsidP="00F8320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C78E63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5B4E7BD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B3313" w14:textId="04FAFB12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C532BA7" w14:textId="77777777" w:rsidR="00F83202" w:rsidRDefault="00F83202" w:rsidP="00F8320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BE9802" w14:textId="77777777" w:rsidR="00F83202" w:rsidRDefault="00F83202" w:rsidP="00F83202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DA659C" w14:textId="77777777" w:rsidR="00F83202" w:rsidRDefault="00F83202" w:rsidP="00F83202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F4A2D13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23BB72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6DACF7F" w14:textId="3404B6A8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6356EEC3" w14:textId="77777777" w:rsidR="00F83202" w:rsidRDefault="00F83202" w:rsidP="00F83202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9128E73" w14:textId="77777777" w:rsidR="00F83202" w:rsidRDefault="00F83202" w:rsidP="00F8320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7EFA2EC" w14:textId="77777777" w:rsidR="00F83202" w:rsidRDefault="00F83202" w:rsidP="00F83202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8754735" w14:textId="77777777" w:rsidR="007D1D35" w:rsidRDefault="007D1D35" w:rsidP="007D1D35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 xml:space="preserve">All strains displaying reduced </w:t>
      </w:r>
      <w:r>
        <w:t>susceptibility to cefotaxime (FOT), ceftazidime (T</w:t>
      </w:r>
      <w:r w:rsidRPr="0097251A">
        <w:t>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981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DA6480" w:rsidRPr="00E705C8" w14:paraId="6E749BDF" w14:textId="77777777" w:rsidTr="00DA6480">
        <w:trPr>
          <w:trHeight w:val="243"/>
        </w:trPr>
        <w:tc>
          <w:tcPr>
            <w:tcW w:w="9810" w:type="dxa"/>
            <w:vMerge w:val="restart"/>
            <w:shd w:val="clear" w:color="auto" w:fill="auto"/>
          </w:tcPr>
          <w:p w14:paraId="17EAA13B" w14:textId="77777777" w:rsidR="00DA6480" w:rsidRPr="00E705C8" w:rsidRDefault="00DA6480" w:rsidP="00DA6480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1F381E9D" w14:textId="77777777" w:rsidR="00DA6480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46FB4021" w14:textId="77777777" w:rsidR="00DA6480" w:rsidRDefault="00DA6480" w:rsidP="00DA6480">
            <w:pPr>
              <w:rPr>
                <w:lang w:val="en-GB"/>
              </w:rPr>
            </w:pPr>
          </w:p>
          <w:p w14:paraId="2FD81CB0" w14:textId="77777777" w:rsidR="00DA6480" w:rsidRPr="00E705C8" w:rsidRDefault="00DA6480" w:rsidP="00DA6480">
            <w:pPr>
              <w:rPr>
                <w:lang w:val="en-GB"/>
              </w:rPr>
            </w:pPr>
            <w:r w:rsidRPr="00E705C8">
              <w:rPr>
                <w:lang w:val="en-GB"/>
              </w:rPr>
              <w:t xml:space="preserve">Is the strain </w:t>
            </w:r>
            <w:r>
              <w:rPr>
                <w:lang w:val="en-GB"/>
              </w:rPr>
              <w:t xml:space="preserve">an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</w:t>
            </w:r>
            <w:r w:rsidRPr="00E705C8">
              <w:rPr>
                <w:lang w:val="en-GB"/>
              </w:rPr>
              <w:t>, A</w:t>
            </w:r>
            <w:r>
              <w:rPr>
                <w:lang w:val="en-GB"/>
              </w:rPr>
              <w:t>mpC, or carbapenemase-phenotype</w:t>
            </w:r>
            <w:r w:rsidRPr="00E705C8">
              <w:rPr>
                <w:lang w:val="en-GB"/>
              </w:rPr>
              <w:t>?</w:t>
            </w:r>
          </w:p>
          <w:p w14:paraId="10D15898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4A406BBA" w14:textId="77777777" w:rsidR="00DA6480" w:rsidRPr="00E705C8" w:rsidRDefault="00DA6480" w:rsidP="00DA6480">
            <w:pPr>
              <w:rPr>
                <w:lang w:val="en-GB"/>
              </w:rPr>
            </w:pPr>
          </w:p>
          <w:p w14:paraId="2471945D" w14:textId="77777777" w:rsidR="00DA6480" w:rsidRPr="00E705C8" w:rsidRDefault="00DA6480" w:rsidP="00DA6480">
            <w:pPr>
              <w:rPr>
                <w:lang w:val="en-GB"/>
              </w:rPr>
            </w:pPr>
            <w:r>
              <w:rPr>
                <w:lang w:val="en-GB"/>
              </w:rPr>
              <w:t xml:space="preserve">Please select the detected ESBL-phenotype (see guideline in the EQAS protocol) </w:t>
            </w:r>
            <w:r w:rsidRPr="00E705C8">
              <w:rPr>
                <w:lang w:val="en-GB"/>
              </w:rPr>
              <w:t>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34558CCD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51076638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23E952B4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49168D7F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013F0D45" w14:textId="77777777" w:rsidR="00DA6480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5C6F06A6" w14:textId="63E3095A" w:rsidR="00DA6480" w:rsidRPr="008716DE" w:rsidRDefault="00DA6480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</w:tr>
      <w:tr w:rsidR="00DA6480" w:rsidRPr="00E705C8" w14:paraId="5E85EA47" w14:textId="77777777" w:rsidTr="00DA6480">
        <w:trPr>
          <w:trHeight w:val="243"/>
        </w:trPr>
        <w:tc>
          <w:tcPr>
            <w:tcW w:w="9810" w:type="dxa"/>
            <w:vMerge/>
            <w:shd w:val="clear" w:color="auto" w:fill="auto"/>
          </w:tcPr>
          <w:p w14:paraId="0A8CA5E9" w14:textId="77777777" w:rsidR="00DA6480" w:rsidRDefault="00DA6480" w:rsidP="00C3453F">
            <w:pPr>
              <w:rPr>
                <w:lang w:val="en-GB"/>
              </w:rPr>
            </w:pPr>
          </w:p>
        </w:tc>
      </w:tr>
      <w:tr w:rsidR="00DA6480" w:rsidRPr="00751E6F" w14:paraId="06AF0AEE" w14:textId="77777777" w:rsidTr="00DA6480">
        <w:trPr>
          <w:cantSplit/>
          <w:trHeight w:val="1461"/>
        </w:trPr>
        <w:tc>
          <w:tcPr>
            <w:tcW w:w="9810" w:type="dxa"/>
            <w:vMerge/>
            <w:shd w:val="clear" w:color="auto" w:fill="auto"/>
            <w:textDirection w:val="btLr"/>
          </w:tcPr>
          <w:p w14:paraId="52797DC2" w14:textId="77777777" w:rsidR="00DA6480" w:rsidRPr="0097251A" w:rsidRDefault="00DA6480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DA6480" w:rsidRPr="00751E6F" w14:paraId="7699047B" w14:textId="77777777" w:rsidTr="00DA6480">
        <w:trPr>
          <w:cantSplit/>
          <w:trHeight w:val="1134"/>
        </w:trPr>
        <w:tc>
          <w:tcPr>
            <w:tcW w:w="9810" w:type="dxa"/>
            <w:vMerge/>
            <w:shd w:val="clear" w:color="auto" w:fill="auto"/>
            <w:textDirection w:val="btLr"/>
          </w:tcPr>
          <w:p w14:paraId="0442F048" w14:textId="77777777" w:rsidR="00DA6480" w:rsidRPr="0097251A" w:rsidRDefault="00DA6480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</w:tbl>
    <w:p w14:paraId="7D73477A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158EF9A1" w14:textId="77777777" w:rsidR="00DA6480" w:rsidRDefault="00DA6480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4A89FEB1" w14:textId="3B32590C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2AFCB161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445918EE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B2DB15A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62F99EBD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1D4B98B8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2E9F6F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A7684D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1A40ED64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1E3CD4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81046BE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6A390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296DC286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CC6837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26C70882" w14:textId="2619CBED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r w:rsidR="007D1D35">
              <w:t>mg/L</w:t>
            </w:r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9E26BD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F83202" w14:paraId="3234CC6D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7DFC8CE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6F275881" w14:textId="06F07375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WHO S-19.6</w:t>
            </w:r>
          </w:p>
          <w:p w14:paraId="165D4538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537B4C9D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3C3717B3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289500C0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774A8D9A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02275492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39E40FAD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7D3A20E2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3A0C886B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0DDA568D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0C37255C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A0EE7F" w14:textId="4AD8CCCD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EA613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9F739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C2212B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EA3D81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E933230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F924F1" w14:textId="76679C03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FOT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0B12A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D7A07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63371D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230D57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EA5DC06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F69AB5" w14:textId="43B57E7B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9A0B5D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B2C12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A800B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2F2170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78D274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2E6F6D" w14:textId="446BF413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TAZ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7558C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DB9C4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06AB9B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1E616D0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6B1AFA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3F6A6B7" w14:textId="3CD64132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666F4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C8DF5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2D354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1D26DDD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A0CB5D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A66124" w14:textId="66528912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957F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DFF61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F1CBDD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DECFA3A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1A356F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80CE79" w14:textId="3D420A7B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DC80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70A19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F41C4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6616CA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A9B734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E5ED3A" w14:textId="692516F7" w:rsidR="00F83202" w:rsidRDefault="00F83202" w:rsidP="00F83202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CAB1C5" w14:textId="558F337D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2BB65" w14:textId="71B72A1C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ABC997" w14:textId="1AD75D00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6450F7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484C46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A30507" w14:textId="3D25194E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04B11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0A872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EF240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485CEF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6FC8B6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3BEAB" w14:textId="2417F2A2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MERO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663B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0C22CB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9FB23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F86D79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C61966D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D48C04" w14:textId="0AEF7017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0C6D0B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BFEE9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30645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4D5A4406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308ADB7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D2FCE" w14:textId="43452662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1FC21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658E1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083EB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1DC434B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F082B5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1C25" w14:textId="44B325DE" w:rsidR="00F83202" w:rsidRDefault="00F83202" w:rsidP="00F83202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Sulfamethoxazole-trimethoprim,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8EB685F" w14:textId="77777777" w:rsidR="00F83202" w:rsidRDefault="00F83202" w:rsidP="00F8320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0FCF71" w14:textId="77777777" w:rsidR="00F83202" w:rsidRDefault="00F83202" w:rsidP="00F8320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B95EE1A" w14:textId="77777777" w:rsidR="00F83202" w:rsidRDefault="00F83202" w:rsidP="00F8320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F55C0A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0E8B02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A1D3" w14:textId="20592B14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07C3D0" w14:textId="77777777" w:rsidR="00F83202" w:rsidRDefault="00F83202" w:rsidP="00F8320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EFEA31" w14:textId="77777777" w:rsidR="00F83202" w:rsidRDefault="00F83202" w:rsidP="00F83202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F8154C" w14:textId="77777777" w:rsidR="00F83202" w:rsidRDefault="00F83202" w:rsidP="00F83202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B6F740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CBA6EC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ACF7BAE" w14:textId="14BA0FCF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4C8BB26" w14:textId="77777777" w:rsidR="00F83202" w:rsidRDefault="00F83202" w:rsidP="00F83202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3C05ABA" w14:textId="77777777" w:rsidR="00F83202" w:rsidRDefault="00F83202" w:rsidP="00F8320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56554B5" w14:textId="77777777" w:rsidR="00F83202" w:rsidRDefault="00F83202" w:rsidP="00F83202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1E3F810" w14:textId="77777777" w:rsidR="007D1D35" w:rsidRDefault="007D1D35" w:rsidP="007D1D35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 xml:space="preserve">All strains displaying reduced </w:t>
      </w:r>
      <w:r>
        <w:t>susceptibility to cefotaxime (FOT), ceftazidime (T</w:t>
      </w:r>
      <w:r w:rsidRPr="0097251A">
        <w:t>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6480" w:rsidRPr="00E705C8" w14:paraId="3F9222A6" w14:textId="77777777" w:rsidTr="00DA6480">
        <w:trPr>
          <w:trHeight w:val="243"/>
        </w:trPr>
        <w:tc>
          <w:tcPr>
            <w:tcW w:w="9900" w:type="dxa"/>
            <w:vMerge w:val="restart"/>
            <w:shd w:val="clear" w:color="auto" w:fill="auto"/>
          </w:tcPr>
          <w:p w14:paraId="15DE5E09" w14:textId="77777777" w:rsidR="00DA6480" w:rsidRPr="00E705C8" w:rsidRDefault="00DA6480" w:rsidP="00DA6480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0ECA2A6E" w14:textId="77777777" w:rsidR="00DA6480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7CCA8969" w14:textId="77777777" w:rsidR="00DA6480" w:rsidRDefault="00DA6480" w:rsidP="00DA6480">
            <w:pPr>
              <w:rPr>
                <w:lang w:val="en-GB"/>
              </w:rPr>
            </w:pPr>
          </w:p>
          <w:p w14:paraId="01067DFB" w14:textId="77777777" w:rsidR="00DA6480" w:rsidRPr="00E705C8" w:rsidRDefault="00DA6480" w:rsidP="00DA6480">
            <w:pPr>
              <w:rPr>
                <w:lang w:val="en-GB"/>
              </w:rPr>
            </w:pPr>
            <w:r w:rsidRPr="00E705C8">
              <w:rPr>
                <w:lang w:val="en-GB"/>
              </w:rPr>
              <w:t xml:space="preserve">Is the strain </w:t>
            </w:r>
            <w:r>
              <w:rPr>
                <w:lang w:val="en-GB"/>
              </w:rPr>
              <w:t xml:space="preserve">an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</w:t>
            </w:r>
            <w:r w:rsidRPr="00E705C8">
              <w:rPr>
                <w:lang w:val="en-GB"/>
              </w:rPr>
              <w:t>, A</w:t>
            </w:r>
            <w:r>
              <w:rPr>
                <w:lang w:val="en-GB"/>
              </w:rPr>
              <w:t>mpC, or carbapenemase-phenotype</w:t>
            </w:r>
            <w:r w:rsidRPr="00E705C8">
              <w:rPr>
                <w:lang w:val="en-GB"/>
              </w:rPr>
              <w:t>?</w:t>
            </w:r>
          </w:p>
          <w:p w14:paraId="711BAAF9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4D7AF36A" w14:textId="77777777" w:rsidR="00DA6480" w:rsidRPr="00E705C8" w:rsidRDefault="00DA6480" w:rsidP="00DA6480">
            <w:pPr>
              <w:rPr>
                <w:lang w:val="en-GB"/>
              </w:rPr>
            </w:pPr>
          </w:p>
          <w:p w14:paraId="00D9108A" w14:textId="77777777" w:rsidR="00DA6480" w:rsidRPr="00E705C8" w:rsidRDefault="00DA6480" w:rsidP="00DA6480">
            <w:pPr>
              <w:rPr>
                <w:lang w:val="en-GB"/>
              </w:rPr>
            </w:pPr>
            <w:r>
              <w:rPr>
                <w:lang w:val="en-GB"/>
              </w:rPr>
              <w:t xml:space="preserve">Please select the detected ESBL-phenotype (see guideline in the EQAS protocol) </w:t>
            </w:r>
            <w:r w:rsidRPr="00E705C8">
              <w:rPr>
                <w:lang w:val="en-GB"/>
              </w:rPr>
              <w:t>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225C283F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4480AF83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17DA0388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21C6266A" w14:textId="77777777" w:rsidR="00DA6480" w:rsidRPr="00E705C8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49BC7837" w14:textId="77777777" w:rsidR="00DA6480" w:rsidRDefault="00DA6480" w:rsidP="00DA6480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7DFC14E9" w14:textId="355EEE07" w:rsidR="00DA6480" w:rsidRPr="008716DE" w:rsidRDefault="00DA6480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</w:tr>
      <w:tr w:rsidR="00DA6480" w:rsidRPr="00E705C8" w14:paraId="4027D859" w14:textId="77777777" w:rsidTr="00DA6480">
        <w:trPr>
          <w:trHeight w:val="243"/>
        </w:trPr>
        <w:tc>
          <w:tcPr>
            <w:tcW w:w="9900" w:type="dxa"/>
            <w:vMerge/>
            <w:shd w:val="clear" w:color="auto" w:fill="auto"/>
          </w:tcPr>
          <w:p w14:paraId="64481E7B" w14:textId="77777777" w:rsidR="00DA6480" w:rsidRDefault="00DA6480" w:rsidP="00C3453F">
            <w:pPr>
              <w:rPr>
                <w:lang w:val="en-GB"/>
              </w:rPr>
            </w:pPr>
          </w:p>
        </w:tc>
      </w:tr>
      <w:tr w:rsidR="00DA6480" w:rsidRPr="00751E6F" w14:paraId="035191D9" w14:textId="77777777" w:rsidTr="00DA6480">
        <w:trPr>
          <w:cantSplit/>
          <w:trHeight w:val="1461"/>
        </w:trPr>
        <w:tc>
          <w:tcPr>
            <w:tcW w:w="9900" w:type="dxa"/>
            <w:vMerge/>
            <w:shd w:val="clear" w:color="auto" w:fill="auto"/>
            <w:textDirection w:val="btLr"/>
          </w:tcPr>
          <w:p w14:paraId="53A3A52C" w14:textId="77777777" w:rsidR="00DA6480" w:rsidRPr="0097251A" w:rsidRDefault="00DA6480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DA6480" w:rsidRPr="00751E6F" w14:paraId="0C1BDF5B" w14:textId="77777777" w:rsidTr="00DA6480">
        <w:trPr>
          <w:cantSplit/>
          <w:trHeight w:val="1134"/>
        </w:trPr>
        <w:tc>
          <w:tcPr>
            <w:tcW w:w="9900" w:type="dxa"/>
            <w:vMerge/>
            <w:shd w:val="clear" w:color="auto" w:fill="auto"/>
            <w:textDirection w:val="btLr"/>
          </w:tcPr>
          <w:p w14:paraId="6B54DBA4" w14:textId="77777777" w:rsidR="00DA6480" w:rsidRPr="0097251A" w:rsidRDefault="00DA6480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</w:tbl>
    <w:p w14:paraId="3A8BDF4B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7034559F" w14:textId="77777777" w:rsidR="00DA6480" w:rsidRDefault="00DA6480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2302125F" w14:textId="128AC1AA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21877CFD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3CDA8822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5D2AB68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5E06A925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4093CDA7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1455803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C4E247C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1596CC59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6A5528D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F5CA8AA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BF5981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17D951E1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26D811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783BC7E8" w14:textId="258F849B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r w:rsidR="007D1D35">
              <w:t>mg/L</w:t>
            </w:r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711747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F83202" w14:paraId="0455539F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52A25BB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4CF66800" w14:textId="36E06603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WHO S-19.7</w:t>
            </w:r>
          </w:p>
          <w:p w14:paraId="5EB576FB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2400A583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47DA6071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FB29E54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2270B6BD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591F294E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B807B77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2B0D4DD0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386EE647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184F0BC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341425F4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00CA53" w14:textId="71E43263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E8CF9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52F67D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CC6DE9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E6C72E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875A04D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9383E3" w14:textId="47E6F081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FOT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37741B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6E051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C59EDD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B96FB8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17FFF7A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78A7CA" w14:textId="415703BE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C9BA4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FB79E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814DE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8700C2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A3C24B6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93C93" w14:textId="62750577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TAZ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75A0C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A6CAA9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2B9AEB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1614250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8F0910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B7CF0" w14:textId="70930647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4B9A9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3644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C8A05F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A9668B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DDD7C40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F45CA5" w14:textId="5C29C8C8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D93050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34A44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8EFD4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A630A2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3B7CCE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2FECB0" w14:textId="43F0F90E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97ED8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80733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CFF125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AE6033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677857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0596E" w14:textId="30F1457C" w:rsidR="00F83202" w:rsidRDefault="00F83202" w:rsidP="00F83202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F390CD" w14:textId="3D898CB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06D905" w14:textId="60E80AF1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C078C5" w14:textId="40F89DD0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629AA28C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48A7C94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D9E287" w14:textId="24688604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D427B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03723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4080D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09F254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5ABFC8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7C3D36" w14:textId="24D05CAD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MERO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52D7D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EEEB6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C9A3D5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230C14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65FB38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6378CC" w14:textId="16315DA0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1E01B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3416D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5CA4F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1291C25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3731004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3A39C8" w14:textId="2BF153B6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76D59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BAB1F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4956B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55A73F8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CD86A99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E733C" w14:textId="03D8456C" w:rsidR="00F83202" w:rsidRDefault="00F83202" w:rsidP="00F83202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Sulfamethoxazole-trimethoprim,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77DD2" w14:textId="77777777" w:rsidR="00F83202" w:rsidRDefault="00F83202" w:rsidP="00F8320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429D88" w14:textId="77777777" w:rsidR="00F83202" w:rsidRDefault="00F83202" w:rsidP="00F8320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A245BF" w14:textId="77777777" w:rsidR="00F83202" w:rsidRDefault="00F83202" w:rsidP="00F8320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5A9916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A1FEB27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0CF6" w14:textId="6A4A4F45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371262" w14:textId="77777777" w:rsidR="00F83202" w:rsidRDefault="00F83202" w:rsidP="00F8320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C90B59" w14:textId="77777777" w:rsidR="00F83202" w:rsidRDefault="00F83202" w:rsidP="00F83202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C535B1" w14:textId="77777777" w:rsidR="00F83202" w:rsidRDefault="00F83202" w:rsidP="00F83202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6D02443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53C0EEA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C14C919" w14:textId="25F6C67D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7473B6B8" w14:textId="77777777" w:rsidR="00F83202" w:rsidRDefault="00F83202" w:rsidP="00F83202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1635AD9A" w14:textId="77777777" w:rsidR="00F83202" w:rsidRDefault="00F83202" w:rsidP="00F8320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451B10F" w14:textId="77777777" w:rsidR="00F83202" w:rsidRDefault="00F83202" w:rsidP="00F83202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18666DFF" w14:textId="77777777" w:rsidR="007D1D35" w:rsidRDefault="007D1D35" w:rsidP="007D1D35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 xml:space="preserve">All strains displaying reduced </w:t>
      </w:r>
      <w:r>
        <w:t>susceptibility to cefotaxime (FOT), ceftazidime (T</w:t>
      </w:r>
      <w:r w:rsidRPr="0097251A">
        <w:t>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0"/>
      </w:tblGrid>
      <w:tr w:rsidR="00DA6480" w:rsidRPr="00E705C8" w14:paraId="2CF32780" w14:textId="77777777" w:rsidTr="00DA6480">
        <w:trPr>
          <w:trHeight w:val="243"/>
        </w:trPr>
        <w:tc>
          <w:tcPr>
            <w:tcW w:w="9810" w:type="dxa"/>
            <w:vMerge w:val="restart"/>
            <w:shd w:val="clear" w:color="auto" w:fill="auto"/>
          </w:tcPr>
          <w:p w14:paraId="35F3DC24" w14:textId="77777777" w:rsidR="00657F0C" w:rsidRPr="00E705C8" w:rsidRDefault="00657F0C" w:rsidP="00657F0C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67511BB4" w14:textId="77777777" w:rsidR="00657F0C" w:rsidRDefault="00657F0C" w:rsidP="00657F0C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2DA0C54C" w14:textId="77777777" w:rsidR="00657F0C" w:rsidRDefault="00657F0C" w:rsidP="00657F0C">
            <w:pPr>
              <w:rPr>
                <w:lang w:val="en-GB"/>
              </w:rPr>
            </w:pPr>
          </w:p>
          <w:p w14:paraId="0BBDC696" w14:textId="77777777" w:rsidR="00657F0C" w:rsidRPr="00E705C8" w:rsidRDefault="00657F0C" w:rsidP="00657F0C">
            <w:pPr>
              <w:rPr>
                <w:lang w:val="en-GB"/>
              </w:rPr>
            </w:pPr>
            <w:r w:rsidRPr="00E705C8">
              <w:rPr>
                <w:lang w:val="en-GB"/>
              </w:rPr>
              <w:t xml:space="preserve">Is the strain </w:t>
            </w:r>
            <w:r>
              <w:rPr>
                <w:lang w:val="en-GB"/>
              </w:rPr>
              <w:t xml:space="preserve">an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</w:t>
            </w:r>
            <w:r w:rsidRPr="00E705C8">
              <w:rPr>
                <w:lang w:val="en-GB"/>
              </w:rPr>
              <w:t>, A</w:t>
            </w:r>
            <w:r>
              <w:rPr>
                <w:lang w:val="en-GB"/>
              </w:rPr>
              <w:t>mpC, or carbapenemase-phenotype</w:t>
            </w:r>
            <w:r w:rsidRPr="00E705C8">
              <w:rPr>
                <w:lang w:val="en-GB"/>
              </w:rPr>
              <w:t>?</w:t>
            </w:r>
          </w:p>
          <w:p w14:paraId="0A781108" w14:textId="77777777" w:rsidR="00657F0C" w:rsidRPr="00E705C8" w:rsidRDefault="00657F0C" w:rsidP="00657F0C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3B321DA6" w14:textId="77777777" w:rsidR="00657F0C" w:rsidRPr="00E705C8" w:rsidRDefault="00657F0C" w:rsidP="00657F0C">
            <w:pPr>
              <w:rPr>
                <w:lang w:val="en-GB"/>
              </w:rPr>
            </w:pPr>
          </w:p>
          <w:p w14:paraId="0CA8368F" w14:textId="77777777" w:rsidR="00657F0C" w:rsidRPr="00E705C8" w:rsidRDefault="00657F0C" w:rsidP="00657F0C">
            <w:pPr>
              <w:rPr>
                <w:lang w:val="en-GB"/>
              </w:rPr>
            </w:pPr>
            <w:r>
              <w:rPr>
                <w:lang w:val="en-GB"/>
              </w:rPr>
              <w:t xml:space="preserve">Please select the detected ESBL-phenotype (see guideline in the EQAS protocol) </w:t>
            </w:r>
            <w:r w:rsidRPr="00E705C8">
              <w:rPr>
                <w:lang w:val="en-GB"/>
              </w:rPr>
              <w:t>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2C41C9D7" w14:textId="77777777" w:rsidR="00657F0C" w:rsidRPr="00E705C8" w:rsidRDefault="00657F0C" w:rsidP="00657F0C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72E9184A" w14:textId="77777777" w:rsidR="00657F0C" w:rsidRPr="00E705C8" w:rsidRDefault="00657F0C" w:rsidP="00657F0C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7355D141" w14:textId="77777777" w:rsidR="00657F0C" w:rsidRPr="00E705C8" w:rsidRDefault="00657F0C" w:rsidP="00657F0C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3E49ACEA" w14:textId="77777777" w:rsidR="00657F0C" w:rsidRPr="00E705C8" w:rsidRDefault="00657F0C" w:rsidP="00657F0C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2B7B620E" w14:textId="77777777" w:rsidR="00657F0C" w:rsidRDefault="00657F0C" w:rsidP="00657F0C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6858D66C" w14:textId="3F5834F1" w:rsidR="00DA6480" w:rsidRPr="008716DE" w:rsidRDefault="00DA6480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</w:tr>
      <w:tr w:rsidR="00DA6480" w:rsidRPr="00E705C8" w14:paraId="63542D48" w14:textId="77777777" w:rsidTr="00DA6480">
        <w:trPr>
          <w:trHeight w:val="243"/>
        </w:trPr>
        <w:tc>
          <w:tcPr>
            <w:tcW w:w="9810" w:type="dxa"/>
            <w:vMerge/>
            <w:shd w:val="clear" w:color="auto" w:fill="auto"/>
          </w:tcPr>
          <w:p w14:paraId="073F1453" w14:textId="77777777" w:rsidR="00DA6480" w:rsidRDefault="00DA6480" w:rsidP="00C3453F">
            <w:pPr>
              <w:rPr>
                <w:lang w:val="en-GB"/>
              </w:rPr>
            </w:pPr>
          </w:p>
        </w:tc>
      </w:tr>
      <w:tr w:rsidR="00DA6480" w:rsidRPr="0091366D" w14:paraId="136A1DEB" w14:textId="77777777" w:rsidTr="00DA6480">
        <w:trPr>
          <w:cantSplit/>
          <w:trHeight w:val="1461"/>
        </w:trPr>
        <w:tc>
          <w:tcPr>
            <w:tcW w:w="9810" w:type="dxa"/>
            <w:vMerge/>
            <w:shd w:val="clear" w:color="auto" w:fill="auto"/>
            <w:textDirection w:val="btLr"/>
          </w:tcPr>
          <w:p w14:paraId="2F59FBCC" w14:textId="77777777" w:rsidR="00DA6480" w:rsidRPr="0097251A" w:rsidRDefault="00DA6480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DA6480" w:rsidRPr="0091366D" w14:paraId="327C8A58" w14:textId="77777777" w:rsidTr="00DA6480">
        <w:trPr>
          <w:cantSplit/>
          <w:trHeight w:val="1134"/>
        </w:trPr>
        <w:tc>
          <w:tcPr>
            <w:tcW w:w="9810" w:type="dxa"/>
            <w:vMerge/>
            <w:shd w:val="clear" w:color="auto" w:fill="auto"/>
            <w:textDirection w:val="btLr"/>
          </w:tcPr>
          <w:p w14:paraId="690A8202" w14:textId="77777777" w:rsidR="00DA6480" w:rsidRPr="0097251A" w:rsidRDefault="00DA6480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</w:tbl>
    <w:p w14:paraId="779316A5" w14:textId="77777777" w:rsidR="003363CA" w:rsidRDefault="003363CA" w:rsidP="003363CA">
      <w:pPr>
        <w:pStyle w:val="BodyText"/>
        <w:spacing w:after="240" w:line="320" w:lineRule="exact"/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</w:p>
    <w:p w14:paraId="56851193" w14:textId="77777777" w:rsidR="00DA6480" w:rsidRDefault="00DA6480">
      <w:p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</w:p>
    <w:p w14:paraId="60D89EE4" w14:textId="3A2C74AE" w:rsidR="003363CA" w:rsidRDefault="003363CA" w:rsidP="003363CA">
      <w:pPr>
        <w:pStyle w:val="Heading4"/>
        <w:numPr>
          <w:ilvl w:val="0"/>
          <w:numId w:val="0"/>
        </w:numPr>
        <w:rPr>
          <w:bCs/>
          <w:lang w:val="en-GB"/>
        </w:rPr>
      </w:pPr>
      <w:r>
        <w:rPr>
          <w:b/>
          <w:bCs/>
          <w:sz w:val="40"/>
          <w:lang w:val="en-GB"/>
        </w:rPr>
        <w:lastRenderedPageBreak/>
        <w:t>TEST FORM</w:t>
      </w:r>
      <w:r w:rsidRPr="00E7067C">
        <w:rPr>
          <w:b/>
          <w:bCs/>
          <w:i/>
          <w:sz w:val="40"/>
          <w:lang w:val="en-GB"/>
        </w:rPr>
        <w:t xml:space="preserve"> </w:t>
      </w:r>
      <w:r>
        <w:rPr>
          <w:b/>
          <w:bCs/>
          <w:i/>
          <w:sz w:val="40"/>
          <w:lang w:val="en-GB"/>
        </w:rPr>
        <w:t>–</w:t>
      </w:r>
      <w:r w:rsidRPr="00E7067C">
        <w:rPr>
          <w:b/>
          <w:bCs/>
          <w:i/>
          <w:sz w:val="40"/>
          <w:lang w:val="en-GB"/>
        </w:rPr>
        <w:t xml:space="preserve"> Salmonella</w:t>
      </w:r>
      <w:r>
        <w:rPr>
          <w:b/>
          <w:bCs/>
          <w:sz w:val="40"/>
          <w:lang w:val="en-GB"/>
        </w:rPr>
        <w:t xml:space="preserve">                                                           </w:t>
      </w:r>
    </w:p>
    <w:p w14:paraId="715480B2" w14:textId="77777777" w:rsidR="003363CA" w:rsidRDefault="003363CA" w:rsidP="003363CA">
      <w:pPr>
        <w:rPr>
          <w:lang w:val="en-GB"/>
        </w:rPr>
      </w:pPr>
    </w:p>
    <w:tbl>
      <w:tblPr>
        <w:tblW w:w="9922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708"/>
        <w:gridCol w:w="2094"/>
        <w:gridCol w:w="883"/>
      </w:tblGrid>
      <w:tr w:rsidR="003363CA" w14:paraId="5C68105B" w14:textId="77777777" w:rsidTr="00C3453F">
        <w:trPr>
          <w:cantSplit/>
          <w:trHeight w:val="285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DA0DC5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  <w:r>
              <w:t xml:space="preserve">Strain – </w:t>
            </w:r>
            <w:r>
              <w:rPr>
                <w:i/>
                <w:iCs/>
              </w:rPr>
              <w:t>Salmonella</w:t>
            </w:r>
          </w:p>
          <w:p w14:paraId="354F27FE" w14:textId="77777777" w:rsidR="003363CA" w:rsidRDefault="003363CA" w:rsidP="00C3453F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38BE048E" w14:textId="77777777" w:rsidR="003363CA" w:rsidRDefault="003363CA" w:rsidP="00C3453F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CC187C9" w14:textId="77777777" w:rsidR="003363CA" w:rsidRDefault="003363CA" w:rsidP="00C3453F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831FCE" w14:textId="77777777" w:rsidR="003363CA" w:rsidRDefault="003363CA" w:rsidP="00C3453F">
            <w:pPr>
              <w:pStyle w:val="BodyText"/>
              <w:spacing w:line="240" w:lineRule="exact"/>
            </w:pPr>
            <w:r>
              <w:t>Interpretation</w:t>
            </w:r>
          </w:p>
        </w:tc>
      </w:tr>
      <w:tr w:rsidR="003363CA" w14:paraId="016314B5" w14:textId="77777777" w:rsidTr="00C3453F">
        <w:trPr>
          <w:cantSplit/>
          <w:trHeight w:val="285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4849D4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vMerge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3450A88" w14:textId="77777777" w:rsidR="003363CA" w:rsidRDefault="003363CA" w:rsidP="00C3453F">
            <w:pPr>
              <w:spacing w:line="240" w:lineRule="exact"/>
              <w:rPr>
                <w:sz w:val="24"/>
                <w:lang w:val="en-GB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B1C5F0" w14:textId="77777777" w:rsidR="003363CA" w:rsidRDefault="003363CA" w:rsidP="00C3453F">
            <w:pPr>
              <w:pStyle w:val="BodyText"/>
              <w:spacing w:line="240" w:lineRule="exact"/>
            </w:pPr>
            <w:r>
              <w:sym w:font="Symbol" w:char="F0A3"/>
            </w:r>
          </w:p>
          <w:p w14:paraId="110393C8" w14:textId="77777777" w:rsidR="003363CA" w:rsidRDefault="003363CA" w:rsidP="00C3453F">
            <w:pPr>
              <w:pStyle w:val="BodyText"/>
              <w:spacing w:line="240" w:lineRule="exact"/>
            </w:pPr>
            <w:r>
              <w:t>&gt;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149226B" w14:textId="77777777" w:rsidR="003363CA" w:rsidRDefault="003363CA" w:rsidP="00C3453F">
            <w:pPr>
              <w:pStyle w:val="BodyText"/>
              <w:spacing w:line="240" w:lineRule="exact"/>
            </w:pPr>
            <w:r>
              <w:t>Zone diameter (mm) or</w:t>
            </w:r>
          </w:p>
          <w:p w14:paraId="7DBA36A3" w14:textId="31B49403" w:rsidR="003363CA" w:rsidRDefault="003363CA" w:rsidP="00C3453F">
            <w:pPr>
              <w:pStyle w:val="BodyText"/>
              <w:spacing w:line="240" w:lineRule="exact"/>
            </w:pPr>
            <w:r>
              <w:t>MIC-value (</w:t>
            </w:r>
            <w:r w:rsidR="007D1D35">
              <w:t>mg/L</w:t>
            </w:r>
            <w:r>
              <w:t>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CF0E43" w14:textId="77777777" w:rsidR="003363CA" w:rsidRDefault="003363CA" w:rsidP="00C3453F">
            <w:pPr>
              <w:pStyle w:val="BodyText"/>
              <w:spacing w:line="240" w:lineRule="exact"/>
            </w:pPr>
            <w:r>
              <w:t>S / I / R</w:t>
            </w:r>
          </w:p>
        </w:tc>
      </w:tr>
      <w:tr w:rsidR="00F83202" w14:paraId="7FC5BE07" w14:textId="77777777" w:rsidTr="00C3453F">
        <w:trPr>
          <w:cantSplit/>
          <w:trHeight w:hRule="exact" w:val="340"/>
        </w:trPr>
        <w:tc>
          <w:tcPr>
            <w:tcW w:w="2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511E1AAD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0AF23E29" w14:textId="41A346F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WHO S-19.8</w:t>
            </w:r>
          </w:p>
          <w:p w14:paraId="4F0071EF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0A476BA3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70F8FD4A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B19FF1D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Serogroup</w:t>
            </w:r>
          </w:p>
          <w:p w14:paraId="4F5CBF58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34257B92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1D025965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Serotype</w:t>
            </w:r>
          </w:p>
          <w:p w14:paraId="7E2C4ADC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  <w:p w14:paraId="0440CB98" w14:textId="77777777" w:rsidR="00F83202" w:rsidRDefault="00F83202" w:rsidP="00F83202">
            <w:pPr>
              <w:pStyle w:val="BodyText"/>
              <w:spacing w:line="240" w:lineRule="exact"/>
              <w:jc w:val="center"/>
              <w:rPr>
                <w:u w:val="single"/>
              </w:rPr>
            </w:pPr>
            <w:r>
              <w:rPr>
                <w:u w:val="single"/>
              </w:rPr>
              <w:t>_____</w:t>
            </w:r>
            <w:r>
              <w:rPr>
                <w:u w:val="singl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>_____</w:t>
            </w:r>
          </w:p>
          <w:p w14:paraId="44CF2876" w14:textId="77777777" w:rsidR="00F83202" w:rsidRDefault="00F83202" w:rsidP="00F83202">
            <w:pPr>
              <w:pStyle w:val="BodyText"/>
              <w:spacing w:line="240" w:lineRule="exact"/>
              <w:jc w:val="center"/>
            </w:pPr>
            <w:r>
              <w:t>Antigenic formula</w:t>
            </w:r>
          </w:p>
          <w:p w14:paraId="5A501114" w14:textId="77777777" w:rsidR="00F83202" w:rsidRDefault="00F83202" w:rsidP="00F83202">
            <w:pPr>
              <w:pStyle w:val="BodyText"/>
              <w:spacing w:line="240" w:lineRule="exact"/>
              <w:jc w:val="center"/>
            </w:pPr>
          </w:p>
        </w:tc>
        <w:tc>
          <w:tcPr>
            <w:tcW w:w="354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C20C7" w14:textId="26673377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Ampicillin, AMP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725D7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778825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AEFA5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83DC24F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018131E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A25A6A" w14:textId="676467A4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Cefotaxime, FOT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73594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35625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0AAA8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6474099E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54176E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13C2C9" w14:textId="2FA33170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Cefoxitin, FOX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245B1B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C7FC9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232084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B64D76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2A1E856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5B0156" w14:textId="494E4199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Ceftazidime, TAZ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4F0EC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F65CD4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5412D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2F3ECD0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6A80420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B30F92" w14:textId="1AD7CC1D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Ceftriaxone, CRO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694CF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BACCB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4D583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418279C2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74BD66A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6D70AE" w14:textId="14FFDF80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Chloramphenicol, CHL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88AAB0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08F5D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CCBD2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02A51A8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85DE78" w14:textId="77777777" w:rsidR="00F83202" w:rsidRDefault="00F83202" w:rsidP="00F83202">
            <w:pPr>
              <w:spacing w:after="240" w:line="320" w:lineRule="exact"/>
              <w:rPr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B47703" w14:textId="78F502A0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Ciprofloxacin, CIP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468AA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1027A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08E0C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7C33EB6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778C33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4A58F1" w14:textId="4AA2AD1C" w:rsidR="00F83202" w:rsidRDefault="00F83202" w:rsidP="00F83202">
            <w:pPr>
              <w:spacing w:after="240" w:line="320" w:lineRule="exact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  <w:lang w:val="en-GB"/>
              </w:rPr>
              <w:t>Colistin, COL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2FC48" w14:textId="201D8BBD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D50AC2" w14:textId="28869E63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0A7B96" w14:textId="4F7715CE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96AF341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2F8534A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9FFCF9" w14:textId="411737A1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</w:rPr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B8CB0E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528F76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565E43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6546F3C0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702D6F5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FD66BF" w14:textId="3C3D0BE7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 xml:space="preserve">Meropenem, MERO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5B7CE2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2DF9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D8768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399B9264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E01F220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B2AC9C" w14:textId="1A8611FC" w:rsidR="00F83202" w:rsidRDefault="00F83202" w:rsidP="00F83202">
            <w:pPr>
              <w:spacing w:after="240"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Nalidixic acid, NAL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094C798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9F3C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C9DFCC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47BC5709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04BD4C8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2EB6F4" w14:textId="7A1646BB" w:rsidR="00F83202" w:rsidRDefault="00F83202" w:rsidP="00F83202">
            <w:pPr>
              <w:spacing w:after="240" w:line="320" w:lineRule="exact"/>
              <w:rPr>
                <w:rFonts w:eastAsia="Arial Unicode MS"/>
                <w:color w:val="000000"/>
                <w:sz w:val="24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Sulfamethoxazole, SMX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2D6E41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EB959F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D7BEB7" w14:textId="77777777" w:rsidR="00F83202" w:rsidRDefault="00F83202" w:rsidP="00F83202"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6A6A7257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63C4F8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299F" w14:textId="17F109EA" w:rsidR="00F83202" w:rsidRDefault="00F83202" w:rsidP="00F83202">
            <w:pPr>
              <w:spacing w:line="320" w:lineRule="exact"/>
              <w:rPr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Sulfamethoxazole-trimethoprim, SXT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B19632" w14:textId="77777777" w:rsidR="00F83202" w:rsidRDefault="00F83202" w:rsidP="00F83202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DBE96A" w14:textId="77777777" w:rsidR="00F83202" w:rsidRDefault="00F83202" w:rsidP="00F83202"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196348A" w14:textId="77777777" w:rsidR="00F83202" w:rsidRDefault="00F83202" w:rsidP="00F83202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58791A95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0B15624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25115" w14:textId="0B1D38B6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Tetracycline, TET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2D80B3" w14:textId="77777777" w:rsidR="00F83202" w:rsidRDefault="00F83202" w:rsidP="00F83202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AF266C" w14:textId="77777777" w:rsidR="00F83202" w:rsidRDefault="00F83202" w:rsidP="00F83202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F61DD72" w14:textId="77777777" w:rsidR="00F83202" w:rsidRDefault="00F83202" w:rsidP="00F83202"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F83202" w14:paraId="6F0A196D" w14:textId="77777777" w:rsidTr="00C3453F">
        <w:trPr>
          <w:cantSplit/>
          <w:trHeight w:hRule="exact" w:val="340"/>
        </w:trPr>
        <w:tc>
          <w:tcPr>
            <w:tcW w:w="2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FD9A80" w14:textId="77777777" w:rsidR="00F83202" w:rsidRDefault="00F83202" w:rsidP="00F83202">
            <w:pPr>
              <w:spacing w:after="240" w:line="320" w:lineRule="exact"/>
              <w:rPr>
                <w:i/>
                <w:iCs/>
                <w:sz w:val="24"/>
                <w:lang w:val="en-GB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41CE834" w14:textId="7D0A58D3" w:rsidR="00F83202" w:rsidRDefault="00F83202" w:rsidP="00F83202">
            <w:pPr>
              <w:spacing w:line="320" w:lineRule="exact"/>
              <w:rPr>
                <w:rFonts w:eastAsia="Arial Unicode MS"/>
                <w:color w:val="000000"/>
                <w:szCs w:val="18"/>
                <w:lang w:val="en-GB"/>
              </w:rPr>
            </w:pPr>
            <w:r>
              <w:rPr>
                <w:color w:val="000000"/>
                <w:szCs w:val="18"/>
                <w:lang w:val="en-GB"/>
              </w:rPr>
              <w:t>Trimethoprim, TMP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14050C94" w14:textId="77777777" w:rsidR="00F83202" w:rsidRDefault="00F83202" w:rsidP="00F83202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09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14:paraId="20C03CA5" w14:textId="77777777" w:rsidR="00F83202" w:rsidRDefault="00F83202" w:rsidP="00F83202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9E3463C" w14:textId="77777777" w:rsidR="00F83202" w:rsidRDefault="00F83202" w:rsidP="00F83202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8E5026C" w14:textId="77777777" w:rsidR="007D1D35" w:rsidRDefault="007D1D35" w:rsidP="007D1D35">
      <w:pPr>
        <w:pStyle w:val="BodyText"/>
        <w:spacing w:after="240" w:line="320" w:lineRule="exact"/>
        <w:rPr>
          <w:b/>
          <w:bCs/>
          <w:color w:val="000000"/>
        </w:rPr>
      </w:pPr>
      <w:r w:rsidRPr="0097251A">
        <w:t xml:space="preserve">All strains displaying reduced </w:t>
      </w:r>
      <w:r>
        <w:t>susceptibility to cefotaxime (FOT), ceftazidime (T</w:t>
      </w:r>
      <w:r w:rsidRPr="0097251A">
        <w:t>AZ), and/or ceftriaxone (CRO) could additionally be te</w:t>
      </w:r>
      <w:r>
        <w:t>sted for</w:t>
      </w:r>
      <w:r w:rsidRPr="0097251A">
        <w:t xml:space="preserve"> ampC, ESBL- or carbapenemase-production. See further description in the protocol section 3.3.</w:t>
      </w:r>
      <w:r>
        <w:t xml:space="preserve"> </w:t>
      </w:r>
    </w:p>
    <w:tbl>
      <w:tblPr>
        <w:tblW w:w="99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14F26" w:rsidRPr="00E705C8" w14:paraId="1C0A0B38" w14:textId="77777777" w:rsidTr="00B14F26">
        <w:trPr>
          <w:trHeight w:val="243"/>
        </w:trPr>
        <w:tc>
          <w:tcPr>
            <w:tcW w:w="9900" w:type="dxa"/>
            <w:vMerge w:val="restart"/>
            <w:shd w:val="clear" w:color="auto" w:fill="auto"/>
          </w:tcPr>
          <w:p w14:paraId="3DF6EAD4" w14:textId="77777777" w:rsidR="00B14F26" w:rsidRPr="00E705C8" w:rsidRDefault="00B14F26" w:rsidP="00B14F26">
            <w:pPr>
              <w:rPr>
                <w:lang w:val="en-GB"/>
              </w:rPr>
            </w:pPr>
            <w:r w:rsidRPr="00E705C8">
              <w:rPr>
                <w:lang w:val="en-GB"/>
              </w:rPr>
              <w:t>Did you test for ESBL-production (ESBL-, AmpC, or carbapenemase-phenotypes)?</w:t>
            </w:r>
          </w:p>
          <w:p w14:paraId="449B91DE" w14:textId="77777777" w:rsidR="00B14F26" w:rsidRDefault="00B14F26" w:rsidP="00B14F26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1F37DD19" w14:textId="77777777" w:rsidR="00B14F26" w:rsidRDefault="00B14F26" w:rsidP="00B14F26">
            <w:pPr>
              <w:rPr>
                <w:lang w:val="en-GB"/>
              </w:rPr>
            </w:pPr>
          </w:p>
          <w:p w14:paraId="3D29CDB1" w14:textId="77777777" w:rsidR="00B14F26" w:rsidRPr="00E705C8" w:rsidRDefault="00B14F26" w:rsidP="00B14F26">
            <w:pPr>
              <w:rPr>
                <w:lang w:val="en-GB"/>
              </w:rPr>
            </w:pPr>
            <w:r w:rsidRPr="00E705C8">
              <w:rPr>
                <w:lang w:val="en-GB"/>
              </w:rPr>
              <w:t xml:space="preserve">Is the strain </w:t>
            </w:r>
            <w:r>
              <w:rPr>
                <w:lang w:val="en-GB"/>
              </w:rPr>
              <w:t xml:space="preserve">an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</w:t>
            </w:r>
            <w:r w:rsidRPr="00E705C8">
              <w:rPr>
                <w:lang w:val="en-GB"/>
              </w:rPr>
              <w:t>, A</w:t>
            </w:r>
            <w:r>
              <w:rPr>
                <w:lang w:val="en-GB"/>
              </w:rPr>
              <w:t>mpC, or carbapenemase-phenotype</w:t>
            </w:r>
            <w:r w:rsidRPr="00E705C8">
              <w:rPr>
                <w:lang w:val="en-GB"/>
              </w:rPr>
              <w:t>?</w:t>
            </w:r>
          </w:p>
          <w:p w14:paraId="07C4CF54" w14:textId="77777777" w:rsidR="00B14F26" w:rsidRPr="00E705C8" w:rsidRDefault="00B14F26" w:rsidP="00B14F26">
            <w:pPr>
              <w:rPr>
                <w:lang w:val="en-GB"/>
              </w:rPr>
            </w:pPr>
            <w: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Yes              </w:t>
            </w: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No</w:t>
            </w:r>
          </w:p>
          <w:p w14:paraId="24527CB2" w14:textId="77777777" w:rsidR="00B14F26" w:rsidRPr="00E705C8" w:rsidRDefault="00B14F26" w:rsidP="00B14F26">
            <w:pPr>
              <w:rPr>
                <w:lang w:val="en-GB"/>
              </w:rPr>
            </w:pPr>
          </w:p>
          <w:p w14:paraId="0B866E77" w14:textId="77777777" w:rsidR="00B14F26" w:rsidRPr="00E705C8" w:rsidRDefault="00B14F26" w:rsidP="00B14F26">
            <w:pPr>
              <w:rPr>
                <w:lang w:val="en-GB"/>
              </w:rPr>
            </w:pPr>
            <w:r>
              <w:rPr>
                <w:lang w:val="en-GB"/>
              </w:rPr>
              <w:t xml:space="preserve">Please select the detected ESBL-phenotype (see guideline in the EQAS protocol) </w:t>
            </w:r>
            <w:r w:rsidRPr="00E705C8">
              <w:rPr>
                <w:lang w:val="en-GB"/>
              </w:rPr>
              <w:t>[</w:t>
            </w:r>
            <w:r>
              <w:rPr>
                <w:lang w:val="en-GB"/>
              </w:rPr>
              <w:t>please select one option</w:t>
            </w:r>
            <w:r w:rsidRPr="00E705C8">
              <w:rPr>
                <w:lang w:val="en-GB"/>
              </w:rPr>
              <w:t>]</w:t>
            </w:r>
          </w:p>
          <w:p w14:paraId="3F488EBE" w14:textId="77777777" w:rsidR="00B14F26" w:rsidRPr="00E705C8" w:rsidRDefault="00B14F26" w:rsidP="00B14F26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ESBL</w:t>
            </w:r>
            <w:r>
              <w:rPr>
                <w:lang w:val="en-GB"/>
              </w:rPr>
              <w:t>-phenotype</w:t>
            </w:r>
          </w:p>
          <w:p w14:paraId="5D98DBC0" w14:textId="77777777" w:rsidR="00B14F26" w:rsidRPr="00E705C8" w:rsidRDefault="00B14F26" w:rsidP="00B14F26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ESBL+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4C332E97" w14:textId="77777777" w:rsidR="00B14F26" w:rsidRPr="00E705C8" w:rsidRDefault="00B14F26" w:rsidP="00B14F26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</w:t>
            </w:r>
            <w:r w:rsidRPr="00E705C8">
              <w:rPr>
                <w:lang w:val="en-GB"/>
              </w:rPr>
              <w:t>AmpC</w:t>
            </w:r>
            <w:r>
              <w:rPr>
                <w:lang w:val="en-GB"/>
              </w:rPr>
              <w:t>-phenotype</w:t>
            </w:r>
          </w:p>
          <w:p w14:paraId="628F2887" w14:textId="77777777" w:rsidR="00B14F26" w:rsidRPr="00E705C8" w:rsidRDefault="00B14F26" w:rsidP="00B14F26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C</w:t>
            </w:r>
            <w:r w:rsidRPr="00E705C8">
              <w:rPr>
                <w:lang w:val="en-GB"/>
              </w:rPr>
              <w:t>arbapenemase</w:t>
            </w:r>
            <w:r>
              <w:rPr>
                <w:lang w:val="en-GB"/>
              </w:rPr>
              <w:t>-phenotype</w:t>
            </w:r>
          </w:p>
          <w:p w14:paraId="29129C6F" w14:textId="77777777" w:rsidR="00B14F26" w:rsidRDefault="00B14F26" w:rsidP="00B14F26">
            <w:pPr>
              <w:rPr>
                <w:lang w:val="en-GB"/>
              </w:rPr>
            </w:pPr>
            <w: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F83202">
              <w:fldChar w:fldCharType="separate"/>
            </w:r>
            <w:r>
              <w:fldChar w:fldCharType="end"/>
            </w:r>
            <w:r>
              <w:rPr>
                <w:lang w:val="en-GB"/>
              </w:rPr>
              <w:t xml:space="preserve"> Other</w:t>
            </w:r>
            <w:r w:rsidRPr="00E705C8">
              <w:rPr>
                <w:lang w:val="en-GB"/>
              </w:rPr>
              <w:t xml:space="preserve"> phenotype</w:t>
            </w:r>
          </w:p>
          <w:p w14:paraId="111C44CA" w14:textId="7021062D" w:rsidR="00B14F26" w:rsidRPr="008716DE" w:rsidRDefault="00B14F26" w:rsidP="00C3453F">
            <w:pPr>
              <w:pStyle w:val="EndnoteText"/>
              <w:rPr>
                <w:b/>
                <w:color w:val="FFFFFF" w:themeColor="background1"/>
              </w:rPr>
            </w:pPr>
          </w:p>
        </w:tc>
      </w:tr>
      <w:tr w:rsidR="00B14F26" w:rsidRPr="00E705C8" w14:paraId="59BA7B74" w14:textId="77777777" w:rsidTr="00B14F26">
        <w:trPr>
          <w:trHeight w:val="243"/>
        </w:trPr>
        <w:tc>
          <w:tcPr>
            <w:tcW w:w="9900" w:type="dxa"/>
            <w:vMerge/>
            <w:shd w:val="clear" w:color="auto" w:fill="auto"/>
          </w:tcPr>
          <w:p w14:paraId="485D2535" w14:textId="77777777" w:rsidR="00B14F26" w:rsidRDefault="00B14F26" w:rsidP="00C3453F">
            <w:pPr>
              <w:rPr>
                <w:lang w:val="en-GB"/>
              </w:rPr>
            </w:pPr>
          </w:p>
        </w:tc>
      </w:tr>
      <w:tr w:rsidR="00B14F26" w:rsidRPr="0091366D" w14:paraId="69BA2324" w14:textId="77777777" w:rsidTr="00B14F26">
        <w:trPr>
          <w:cantSplit/>
          <w:trHeight w:val="1461"/>
        </w:trPr>
        <w:tc>
          <w:tcPr>
            <w:tcW w:w="9900" w:type="dxa"/>
            <w:vMerge/>
            <w:shd w:val="clear" w:color="auto" w:fill="auto"/>
            <w:textDirection w:val="btLr"/>
          </w:tcPr>
          <w:p w14:paraId="621F0068" w14:textId="77777777" w:rsidR="00B14F26" w:rsidRPr="0097251A" w:rsidRDefault="00B14F26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B14F26" w:rsidRPr="0091366D" w14:paraId="0DD96125" w14:textId="77777777" w:rsidTr="00B14F26">
        <w:trPr>
          <w:cantSplit/>
          <w:trHeight w:val="1134"/>
        </w:trPr>
        <w:tc>
          <w:tcPr>
            <w:tcW w:w="9900" w:type="dxa"/>
            <w:vMerge/>
            <w:shd w:val="clear" w:color="auto" w:fill="auto"/>
            <w:textDirection w:val="btLr"/>
          </w:tcPr>
          <w:p w14:paraId="24E317F0" w14:textId="77777777" w:rsidR="00B14F26" w:rsidRPr="0097251A" w:rsidRDefault="00B14F26" w:rsidP="00C3453F">
            <w:pPr>
              <w:ind w:left="113" w:right="113"/>
              <w:jc w:val="center"/>
              <w:rPr>
                <w:b/>
                <w:color w:val="000000"/>
                <w:lang w:val="en-GB"/>
              </w:rPr>
            </w:pPr>
          </w:p>
        </w:tc>
      </w:tr>
    </w:tbl>
    <w:p w14:paraId="33CC7493" w14:textId="268C5182" w:rsidR="00236AF3" w:rsidRDefault="003363CA" w:rsidP="007A04C9">
      <w:pPr>
        <w:pStyle w:val="BodyText"/>
        <w:spacing w:after="240" w:line="320" w:lineRule="exact"/>
        <w:rPr>
          <w:i/>
          <w:iCs/>
        </w:rPr>
      </w:pPr>
      <w:r>
        <w:t xml:space="preserve">Comments: </w:t>
      </w:r>
      <w:r>
        <w:fldChar w:fldCharType="begin">
          <w:ffData>
            <w:name w:val="Teks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fldChar w:fldCharType="end"/>
      </w:r>
      <w:r w:rsidR="00236AF3">
        <w:rPr>
          <w:i/>
          <w:iCs/>
        </w:rPr>
        <w:t xml:space="preserve">    </w:t>
      </w:r>
    </w:p>
    <w:p w14:paraId="33CC76A3" w14:textId="3CF58FD9" w:rsidR="00236AF3" w:rsidRDefault="00236AF3" w:rsidP="00236AF3">
      <w:pPr>
        <w:pStyle w:val="Heading4"/>
        <w:numPr>
          <w:ilvl w:val="0"/>
          <w:numId w:val="0"/>
        </w:numPr>
        <w:rPr>
          <w:b/>
          <w:bCs/>
          <w:sz w:val="40"/>
          <w:lang w:val="en-GB"/>
        </w:rPr>
      </w:pPr>
      <w:r>
        <w:rPr>
          <w:b/>
          <w:bCs/>
          <w:sz w:val="40"/>
          <w:lang w:val="en-GB"/>
        </w:rPr>
        <w:br w:type="page"/>
      </w:r>
      <w:r>
        <w:rPr>
          <w:b/>
          <w:bCs/>
          <w:sz w:val="40"/>
          <w:lang w:val="en-GB"/>
        </w:rPr>
        <w:lastRenderedPageBreak/>
        <w:t xml:space="preserve">TEST FORM – </w:t>
      </w:r>
      <w:r w:rsidRPr="00E7067C">
        <w:rPr>
          <w:b/>
          <w:bCs/>
          <w:i/>
          <w:sz w:val="40"/>
          <w:lang w:val="en-GB"/>
        </w:rPr>
        <w:t>E. coli</w:t>
      </w:r>
      <w:r>
        <w:rPr>
          <w:b/>
          <w:bCs/>
          <w:sz w:val="40"/>
          <w:lang w:val="en-GB"/>
        </w:rPr>
        <w:t xml:space="preserve"> reference strain </w:t>
      </w:r>
    </w:p>
    <w:p w14:paraId="33CC76A4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A5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  <w:r>
        <w:t xml:space="preserve">Susceptibility testing of </w:t>
      </w:r>
      <w:r>
        <w:rPr>
          <w:i/>
          <w:iCs/>
        </w:rPr>
        <w:t xml:space="preserve">E. coli </w:t>
      </w:r>
      <w:r>
        <w:t>reference strain ATCC 25922</w:t>
      </w: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3260"/>
      </w:tblGrid>
      <w:tr w:rsidR="00236AF3" w:rsidRPr="0008603D" w14:paraId="33CC76AA" w14:textId="77777777" w:rsidTr="004839B1">
        <w:trPr>
          <w:cantSplit/>
          <w:trHeight w:val="502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CC76A6" w14:textId="77777777" w:rsidR="00236AF3" w:rsidRDefault="00236AF3" w:rsidP="00236AF3">
            <w:pPr>
              <w:pStyle w:val="BodyText"/>
              <w:spacing w:line="240" w:lineRule="exact"/>
            </w:pPr>
            <w:r>
              <w:t>Strain</w:t>
            </w:r>
          </w:p>
        </w:tc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CC76A7" w14:textId="77777777" w:rsidR="00236AF3" w:rsidRDefault="00236AF3" w:rsidP="00236AF3">
            <w:pPr>
              <w:pStyle w:val="BodyText"/>
              <w:spacing w:line="240" w:lineRule="exact"/>
            </w:pPr>
            <w:r>
              <w:t xml:space="preserve">Antimicrobial 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CC76A8" w14:textId="77777777" w:rsidR="00236AF3" w:rsidRDefault="00236AF3" w:rsidP="00236AF3">
            <w:pPr>
              <w:pStyle w:val="BodyText"/>
              <w:spacing w:line="240" w:lineRule="exact"/>
            </w:pPr>
            <w:r>
              <w:t>Zone</w:t>
            </w:r>
            <w:r w:rsidR="005731AC">
              <w:t xml:space="preserve"> </w:t>
            </w:r>
            <w:r>
              <w:t xml:space="preserve">diameter (mm) or </w:t>
            </w:r>
          </w:p>
          <w:p w14:paraId="33CC76A9" w14:textId="2FB987F1" w:rsidR="00236AF3" w:rsidRDefault="007D1D35" w:rsidP="007D1D35">
            <w:pPr>
              <w:pStyle w:val="BodyText"/>
              <w:spacing w:line="240" w:lineRule="exact"/>
            </w:pPr>
            <w:r>
              <w:t>MIC-value (m</w:t>
            </w:r>
            <w:r w:rsidR="00236AF3">
              <w:t>g/</w:t>
            </w:r>
            <w:r>
              <w:t>L</w:t>
            </w:r>
            <w:r w:rsidR="00236AF3">
              <w:t>)</w:t>
            </w:r>
          </w:p>
        </w:tc>
      </w:tr>
      <w:tr w:rsidR="004839B1" w14:paraId="33CC76B3" w14:textId="77777777" w:rsidTr="004839B1">
        <w:trPr>
          <w:cantSplit/>
          <w:trHeight w:hRule="exact" w:val="400"/>
        </w:trPr>
        <w:tc>
          <w:tcPr>
            <w:tcW w:w="2268" w:type="dxa"/>
            <w:vMerge w:val="restart"/>
            <w:tcBorders>
              <w:top w:val="double" w:sz="4" w:space="0" w:color="auto"/>
            </w:tcBorders>
          </w:tcPr>
          <w:p w14:paraId="33CC76AB" w14:textId="77777777" w:rsidR="004839B1" w:rsidRDefault="004839B1" w:rsidP="004839B1">
            <w:pPr>
              <w:pStyle w:val="BodyText"/>
              <w:spacing w:line="240" w:lineRule="exact"/>
              <w:rPr>
                <w:i/>
                <w:iCs/>
              </w:rPr>
            </w:pPr>
          </w:p>
          <w:p w14:paraId="33CC76AC" w14:textId="77777777" w:rsidR="004839B1" w:rsidRDefault="004839B1" w:rsidP="004839B1">
            <w:pPr>
              <w:pStyle w:val="BodyText"/>
              <w:spacing w:line="240" w:lineRule="exact"/>
            </w:pPr>
            <w:r>
              <w:rPr>
                <w:i/>
                <w:iCs/>
              </w:rPr>
              <w:t>E. coli</w:t>
            </w:r>
            <w:r>
              <w:t xml:space="preserve"> ATCC 25922</w:t>
            </w:r>
          </w:p>
          <w:p w14:paraId="33CC76AD" w14:textId="77777777" w:rsidR="004839B1" w:rsidRDefault="004839B1" w:rsidP="004839B1">
            <w:pPr>
              <w:pStyle w:val="BodyText"/>
              <w:spacing w:line="240" w:lineRule="exact"/>
            </w:pPr>
          </w:p>
          <w:p w14:paraId="33CC76AE" w14:textId="77777777" w:rsidR="004839B1" w:rsidRDefault="004839B1" w:rsidP="004839B1">
            <w:pPr>
              <w:pStyle w:val="BodyText"/>
              <w:spacing w:line="240" w:lineRule="exact"/>
            </w:pPr>
          </w:p>
          <w:p w14:paraId="33CC76AF" w14:textId="77777777" w:rsidR="004839B1" w:rsidRDefault="004839B1" w:rsidP="004839B1">
            <w:pPr>
              <w:pStyle w:val="BodyText"/>
              <w:spacing w:line="240" w:lineRule="exact"/>
            </w:pPr>
          </w:p>
          <w:p w14:paraId="33CC76B0" w14:textId="77777777" w:rsidR="004839B1" w:rsidRDefault="004839B1" w:rsidP="004839B1">
            <w:pPr>
              <w:pStyle w:val="BodyText"/>
              <w:spacing w:line="240" w:lineRule="exact"/>
            </w:pPr>
          </w:p>
        </w:tc>
        <w:tc>
          <w:tcPr>
            <w:tcW w:w="411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3CC76B1" w14:textId="33127C11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Ampicillin, AMP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3CC76B2" w14:textId="77777777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839B1" w14:paraId="33CC76B7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B4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5" w14:textId="796BF10E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Cefotaxime, FOT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6" w14:textId="77777777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33CC76BB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B8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9" w14:textId="0410E9F6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Cefoxitin, FOX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A" w14:textId="77777777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27EDD89A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5CACA8C1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D2DD9C" w14:textId="59CC68CE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Ceftazidime, TAZ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CA049" w14:textId="34CF8094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33CC76BF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BC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D" w14:textId="7D55B3B6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Ceftriaxone, CRO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BE" w14:textId="77777777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33CC76C3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C0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1" w14:textId="2A4A9A19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Chloramphenicol, CHL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2" w14:textId="77777777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33CC76C7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C4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5" w14:textId="10B9A333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Ciprofloxacin, CIP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6" w14:textId="77777777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68F361FB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02A26CB8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1895D" w14:textId="4495B425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Colistin, COL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6F8950" w14:textId="12B29260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33CC76CB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C8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9" w14:textId="570D4282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Gentamicin, GEN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A" w14:textId="77777777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7843B42D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6974455A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58B5A" w14:textId="25C5575F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 xml:space="preserve">Meropenem, MERO 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FC6A1" w14:textId="10E82491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33CC76CF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CC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D" w14:textId="3A61C6E1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Nalidixic acid, NAL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CE" w14:textId="77777777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33CC76D3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D0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1" w14:textId="21EE2050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Sulfamethoxazole, SMX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2" w14:textId="77777777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33CC76D7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D4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5" w14:textId="736DFAA6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Sulfamethoxazole-trimethoprim, SXT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6" w14:textId="77777777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33CC76DB" w14:textId="77777777" w:rsidTr="004839B1">
        <w:trPr>
          <w:cantSplit/>
          <w:trHeight w:hRule="exact" w:val="400"/>
        </w:trPr>
        <w:tc>
          <w:tcPr>
            <w:tcW w:w="2268" w:type="dxa"/>
            <w:vMerge/>
            <w:vAlign w:val="center"/>
          </w:tcPr>
          <w:p w14:paraId="33CC76D8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9" w14:textId="6F1F61A1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Tetracycline, TET</w:t>
            </w:r>
          </w:p>
        </w:tc>
        <w:tc>
          <w:tcPr>
            <w:tcW w:w="3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C76DA" w14:textId="77777777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4839B1" w14:paraId="33CC76DF" w14:textId="77777777" w:rsidTr="004839B1">
        <w:trPr>
          <w:cantSplit/>
          <w:trHeight w:hRule="exact" w:val="400"/>
        </w:trPr>
        <w:tc>
          <w:tcPr>
            <w:tcW w:w="2268" w:type="dxa"/>
            <w:vMerge/>
            <w:tcBorders>
              <w:bottom w:val="double" w:sz="4" w:space="0" w:color="auto"/>
            </w:tcBorders>
            <w:vAlign w:val="center"/>
          </w:tcPr>
          <w:p w14:paraId="33CC76DC" w14:textId="77777777" w:rsidR="004839B1" w:rsidRDefault="004839B1" w:rsidP="004839B1">
            <w:pPr>
              <w:pStyle w:val="TOC3"/>
              <w:spacing w:line="240" w:lineRule="exact"/>
            </w:pPr>
          </w:p>
        </w:tc>
        <w:tc>
          <w:tcPr>
            <w:tcW w:w="411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3CC76DD" w14:textId="43174776" w:rsidR="004839B1" w:rsidRDefault="004839B1" w:rsidP="004839B1">
            <w:pPr>
              <w:pStyle w:val="BodyText"/>
              <w:spacing w:line="240" w:lineRule="exact"/>
            </w:pPr>
            <w:r>
              <w:rPr>
                <w:color w:val="000000"/>
                <w:szCs w:val="18"/>
              </w:rPr>
              <w:t>Trimethoprim, TMP</w:t>
            </w:r>
          </w:p>
        </w:tc>
        <w:tc>
          <w:tcPr>
            <w:tcW w:w="32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3CC76DE" w14:textId="77777777" w:rsidR="004839B1" w:rsidRDefault="004839B1" w:rsidP="004839B1">
            <w:pPr>
              <w:pStyle w:val="BodyText"/>
              <w:spacing w:line="240" w:lineRule="exact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33CC76E1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2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3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4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5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6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6E7" w14:textId="77777777" w:rsidR="00236AF3" w:rsidRDefault="00236AF3" w:rsidP="00236AF3">
      <w:pPr>
        <w:pStyle w:val="BodyText"/>
        <w:spacing w:after="240" w:line="320" w:lineRule="exact"/>
        <w:rPr>
          <w:i/>
          <w:iCs/>
        </w:rPr>
      </w:pPr>
    </w:p>
    <w:p w14:paraId="33CC77B0" w14:textId="64BE04F4" w:rsidR="00487169" w:rsidRDefault="00487169" w:rsidP="00826E4C">
      <w:pPr>
        <w:pStyle w:val="BodyText"/>
        <w:rPr>
          <w:i/>
          <w:iCs/>
        </w:rPr>
      </w:pPr>
    </w:p>
    <w:sectPr w:rsidR="00487169" w:rsidSect="00DF01FC">
      <w:headerReference w:type="default" r:id="rId12"/>
      <w:footerReference w:type="default" r:id="rId13"/>
      <w:pgSz w:w="11906" w:h="16838" w:code="9"/>
      <w:pgMar w:top="1559" w:right="1134" w:bottom="1021" w:left="1134" w:header="851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C77B3" w14:textId="77777777" w:rsidR="00F83202" w:rsidRDefault="00F83202">
      <w:r>
        <w:separator/>
      </w:r>
    </w:p>
  </w:endnote>
  <w:endnote w:type="continuationSeparator" w:id="0">
    <w:p w14:paraId="33CC77B4" w14:textId="77777777" w:rsidR="00F83202" w:rsidRDefault="00F8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f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C77BD" w14:textId="405D4D91" w:rsidR="00F83202" w:rsidRDefault="00F83202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61CFC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61CFC">
      <w:rPr>
        <w:noProof/>
      </w:rPr>
      <w:t>11</w:t>
    </w:r>
    <w:r>
      <w:rPr>
        <w:noProof/>
      </w:rPr>
      <w:fldChar w:fldCharType="end"/>
    </w:r>
    <w:r>
      <w:rPr>
        <w:noProof/>
      </w:rPr>
      <w:drawing>
        <wp:anchor distT="0" distB="0" distL="114300" distR="114300" simplePos="0" relativeHeight="251657728" behindDoc="0" locked="0" layoutInCell="1" allowOverlap="1" wp14:anchorId="33CC77C4" wp14:editId="33CC77C5">
          <wp:simplePos x="0" y="0"/>
          <wp:positionH relativeFrom="column">
            <wp:posOffset>3902710</wp:posOffset>
          </wp:positionH>
          <wp:positionV relativeFrom="paragraph">
            <wp:posOffset>-3810</wp:posOffset>
          </wp:positionV>
          <wp:extent cx="2400300" cy="622300"/>
          <wp:effectExtent l="19050" t="0" r="0" b="0"/>
          <wp:wrapNone/>
          <wp:docPr id="2" name="Billede 2" descr="DTU_logo_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TU_logo_U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3CC77BE" w14:textId="5B1FEFB6" w:rsidR="00F83202" w:rsidRDefault="00F83202">
    <w:pPr>
      <w:pStyle w:val="Footer"/>
      <w:rPr>
        <w:bCs/>
        <w:sz w:val="16"/>
        <w:szCs w:val="16"/>
      </w:rPr>
    </w:pPr>
    <w:r w:rsidRPr="00C948CC">
      <w:rPr>
        <w:bCs/>
        <w:sz w:val="16"/>
        <w:szCs w:val="16"/>
      </w:rPr>
      <w:t>G00-06-001/23.06.2017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C77B1" w14:textId="77777777" w:rsidR="00F83202" w:rsidRDefault="00F83202">
      <w:r>
        <w:separator/>
      </w:r>
    </w:p>
  </w:footnote>
  <w:footnote w:type="continuationSeparator" w:id="0">
    <w:p w14:paraId="33CC77B2" w14:textId="77777777" w:rsidR="00F83202" w:rsidRDefault="00F83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75D7C" w14:textId="77777777" w:rsidR="00F83202" w:rsidRDefault="00F83202" w:rsidP="00C3453F">
    <w:pPr>
      <w:ind w:left="1560" w:right="1478" w:hanging="1560"/>
      <w:rPr>
        <w:b/>
        <w:bCs/>
        <w:sz w:val="24"/>
        <w:lang w:val="en-GB"/>
      </w:rPr>
    </w:pPr>
    <w:r>
      <w:rPr>
        <w:b/>
        <w:bCs/>
        <w:noProof/>
        <w:sz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EA6873" wp14:editId="5BB5CA95">
              <wp:simplePos x="0" y="0"/>
              <wp:positionH relativeFrom="column">
                <wp:posOffset>4702810</wp:posOffset>
              </wp:positionH>
              <wp:positionV relativeFrom="paragraph">
                <wp:posOffset>2540</wp:posOffset>
              </wp:positionV>
              <wp:extent cx="1348740" cy="106807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1068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B19BC" w14:textId="77777777" w:rsidR="00F83202" w:rsidRDefault="00F83202" w:rsidP="00C3453F">
                          <w:r>
                            <w:rPr>
                              <w:b/>
                              <w:bCs/>
                              <w:noProof/>
                              <w:sz w:val="24"/>
                            </w:rPr>
                            <w:drawing>
                              <wp:inline distT="0" distB="0" distL="0" distR="0" wp14:anchorId="43D7046F" wp14:editId="2AD1E693">
                                <wp:extent cx="1167765" cy="980440"/>
                                <wp:effectExtent l="0" t="0" r="0" b="0"/>
                                <wp:docPr id="12" name="Picture 1" descr="Nyt WHO CC GFN logo_v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yt WHO CC GFN logo_v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7765" cy="980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A68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70.3pt;margin-top:.2pt;width:106.2pt;height:84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YSDgAIAABAFAAAOAAAAZHJzL2Uyb0RvYy54bWysVG1v2yAQ/j5p/wHxPbWdOS+24lRNO0+T&#10;uhep3Q8ggGM0DAho7G7qf9+BkzTrNmma5g8YuOPhubvnWF0OnUR7bp3QqsLZRYoRV1QzoXYV/nJf&#10;T5YYOU8UI1IrXuFH7vDl+vWrVW9KPtWtloxbBCDKlb2pcOu9KZPE0ZZ3xF1owxUYG2074mFpdwmz&#10;pAf0TibTNJ0nvbbMWE25c7B7MxrxOuI3Daf+U9M47pGsMHDzcbRx3IYxWa9IubPEtIIeaJB/YNER&#10;oeDSE9QN8QQ9WPELVCeo1U43/oLqLtFNIyiPMUA0WfoimruWGB5jgeQ4c0qT+3+w9OP+s0WCQe0g&#10;PYp0UKN7Pni00QOCLchPb1wJbncGHP0A++AbY3XmVtOvDil93RK141fW6r7lhAG/LJxMzo6OOC6A&#10;bPsPmsE95MHrCDQ0tgvJg3QgQAcij6faBC40XPkmXy5yMFGwZel8mS4iu4SUx+PGOv+O6w6FSYUt&#10;FD/Ck/2t84EOKY8u4TanpWC1kDIu7G57LS3aExBKHb8YwQs3qYKz0uHYiDjuAEu4I9gC31j470U2&#10;zdPNtJjU8+Viktf5bFIs0uUkzYpNMU/zIr+pnwLBLC9bwRhXt0Lxowiz/O+KfGiHUT5RhqivcDGb&#10;zsYa/THINH6/C7ITHnpSiq7Cy5MTKUNl3yoGYZPSEyHHefIz/ZhlyMHxH7MSdRBKP4rAD9sBUII4&#10;tpo9giKshnpBbeEhgUmr7TeMemjKCit4NTCS7xVoqsjyIAAfF/lsMYWFPbdszy1EUQCqsMdonF77&#10;se8fjBW7Fu45qvgKdFiLqJBnTgf1QtvFUA5PROjr83X0en7I1j8AAAD//wMAUEsDBBQABgAIAAAA&#10;IQAm0v7N3gAAAAgBAAAPAAAAZHJzL2Rvd25yZXYueG1sTI9BTsMwEEX3SNzBGiR21IEWtw1xKgRC&#10;AiFVauEAjjNNIuJxsN0m3J5hVZaj//Tn/WIzuV6cMMTOk4bbWQYCyfq6o0bD58fLzQpETIZq03tC&#10;DT8YYVNeXhQmr/1IOzztUyO4hGJuNLQpDbmU0bboTJz5AYmzgw/OJD5DI+tgRi53vbzLMiWd6Yg/&#10;tGbApxbt1/7oNDx3ofq2fv6qlu9ru93Fw/i2lVpfX02PDyASTukMw58+q0PJTpU/Uh1Fr2G5yBSj&#10;GhYgOF7fz3laxZxaKZBlIf8PKH8BAAD//wMAUEsBAi0AFAAGAAgAAAAhALaDOJL+AAAA4QEAABMA&#10;AAAAAAAAAAAAAAAAAAAAAFtDb250ZW50X1R5cGVzXS54bWxQSwECLQAUAAYACAAAACEAOP0h/9YA&#10;AACUAQAACwAAAAAAAAAAAAAAAAAvAQAAX3JlbHMvLnJlbHNQSwECLQAUAAYACAAAACEAYwWEg4AC&#10;AAAQBQAADgAAAAAAAAAAAAAAAAAuAgAAZHJzL2Uyb0RvYy54bWxQSwECLQAUAAYACAAAACEAJtL+&#10;zd4AAAAIAQAADwAAAAAAAAAAAAAAAADaBAAAZHJzL2Rvd25yZXYueG1sUEsFBgAAAAAEAAQA8wAA&#10;AOUFAAAAAA==&#10;" stroked="f">
              <v:textbox style="mso-fit-shape-to-text:t">
                <w:txbxContent>
                  <w:p w14:paraId="2BBB19BC" w14:textId="77777777" w:rsidR="00F83202" w:rsidRDefault="00F83202" w:rsidP="00C3453F">
                    <w:r>
                      <w:rPr>
                        <w:b/>
                        <w:bCs/>
                        <w:noProof/>
                        <w:sz w:val="24"/>
                      </w:rPr>
                      <w:drawing>
                        <wp:inline distT="0" distB="0" distL="0" distR="0" wp14:anchorId="43D7046F" wp14:editId="2AD1E693">
                          <wp:extent cx="1167765" cy="980440"/>
                          <wp:effectExtent l="0" t="0" r="0" b="0"/>
                          <wp:docPr id="12" name="Picture 1" descr="Nyt WHO CC GFN logo_v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yt WHO CC GFN logo_v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7765" cy="980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4"/>
        <w:lang w:val="en-GB"/>
      </w:rPr>
      <w:t xml:space="preserve">WHO Collaborating Centre </w:t>
    </w:r>
  </w:p>
  <w:p w14:paraId="511A2DD8" w14:textId="588A693E" w:rsidR="00F83202" w:rsidRDefault="00F83202" w:rsidP="00C3453F">
    <w:pPr>
      <w:ind w:left="1560" w:right="1478" w:hanging="1560"/>
      <w:rPr>
        <w:b/>
        <w:bCs/>
        <w:sz w:val="24"/>
        <w:lang w:val="en-GB"/>
      </w:rPr>
    </w:pPr>
    <w:r>
      <w:rPr>
        <w:b/>
        <w:bCs/>
        <w:sz w:val="24"/>
        <w:lang w:val="en-GB"/>
      </w:rPr>
      <w:t>External Quality Assurance System (EQAS) 2019</w:t>
    </w:r>
  </w:p>
  <w:p w14:paraId="745DA277" w14:textId="77777777" w:rsidR="00F83202" w:rsidRPr="00FC3490" w:rsidRDefault="00F83202" w:rsidP="00C3453F">
    <w:pPr>
      <w:ind w:left="1560" w:right="1478" w:hanging="1560"/>
      <w:jc w:val="right"/>
      <w:rPr>
        <w:b/>
        <w:bCs/>
        <w:sz w:val="8"/>
        <w:lang w:val="en-GB"/>
      </w:rPr>
    </w:pPr>
  </w:p>
  <w:p w14:paraId="472E97C1" w14:textId="77777777" w:rsidR="00F83202" w:rsidRPr="00402584" w:rsidRDefault="00F83202" w:rsidP="00C3453F">
    <w:pPr>
      <w:ind w:left="-142"/>
      <w:rPr>
        <w:rFonts w:ascii="Verdana" w:hAnsi="Verdana"/>
        <w:color w:val="990000"/>
        <w:sz w:val="28"/>
        <w:szCs w:val="28"/>
      </w:rPr>
    </w:pPr>
    <w:r>
      <w:rPr>
        <w:noProof/>
      </w:rPr>
      <w:drawing>
        <wp:inline distT="0" distB="0" distL="0" distR="0" wp14:anchorId="6829A8EB" wp14:editId="214223B4">
          <wp:extent cx="2104390" cy="528955"/>
          <wp:effectExtent l="0" t="0" r="0" b="4445"/>
          <wp:docPr id="11" name="dwtoplogo" descr="Vi_Fi_UK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oplogo" descr="Vi_Fi_UK_logo_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732"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80AFF0" w14:textId="77777777" w:rsidR="00F83202" w:rsidRPr="00924481" w:rsidRDefault="00F83202" w:rsidP="00C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9F06FE"/>
    <w:multiLevelType w:val="multilevel"/>
    <w:tmpl w:val="B5A879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662D71"/>
    <w:multiLevelType w:val="hybridMultilevel"/>
    <w:tmpl w:val="20222106"/>
    <w:lvl w:ilvl="0" w:tplc="46E4E7E6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3" w15:restartNumberingAfterBreak="0">
    <w:nsid w:val="11A75E85"/>
    <w:multiLevelType w:val="hybridMultilevel"/>
    <w:tmpl w:val="9DDCA45E"/>
    <w:lvl w:ilvl="0" w:tplc="BA280BF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B527B"/>
    <w:multiLevelType w:val="hybridMultilevel"/>
    <w:tmpl w:val="E026A5DC"/>
    <w:lvl w:ilvl="0" w:tplc="BA280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D6C65"/>
    <w:multiLevelType w:val="hybridMultilevel"/>
    <w:tmpl w:val="1B9CA172"/>
    <w:lvl w:ilvl="0" w:tplc="60EE20A2">
      <w:start w:val="3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55AFE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F071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5668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0EE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0EA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6B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C877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FC3D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25EE4"/>
    <w:multiLevelType w:val="multilevel"/>
    <w:tmpl w:val="5D202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E54442C"/>
    <w:multiLevelType w:val="hybridMultilevel"/>
    <w:tmpl w:val="BC162638"/>
    <w:lvl w:ilvl="0" w:tplc="85A239E6">
      <w:start w:val="2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24452"/>
    <w:multiLevelType w:val="hybridMultilevel"/>
    <w:tmpl w:val="8AC0617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56C7F"/>
    <w:multiLevelType w:val="multilevel"/>
    <w:tmpl w:val="416645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06F2AF2"/>
    <w:multiLevelType w:val="hybridMultilevel"/>
    <w:tmpl w:val="05D0693C"/>
    <w:lvl w:ilvl="0" w:tplc="1D30139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95C4D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EC1C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44B9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42F3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05C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63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88D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028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10CE5"/>
    <w:multiLevelType w:val="hybridMultilevel"/>
    <w:tmpl w:val="D442A8B8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36708E"/>
    <w:multiLevelType w:val="multilevel"/>
    <w:tmpl w:val="A190BCC2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770276"/>
    <w:multiLevelType w:val="hybridMultilevel"/>
    <w:tmpl w:val="2ED2A31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93E73"/>
    <w:multiLevelType w:val="multilevel"/>
    <w:tmpl w:val="CE5667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EE900FB"/>
    <w:multiLevelType w:val="hybridMultilevel"/>
    <w:tmpl w:val="93A82F7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73E09"/>
    <w:multiLevelType w:val="hybridMultilevel"/>
    <w:tmpl w:val="EEBC585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47E43"/>
    <w:multiLevelType w:val="singleLevel"/>
    <w:tmpl w:val="31947FFC"/>
    <w:lvl w:ilvl="0">
      <w:start w:val="3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57342E77"/>
    <w:multiLevelType w:val="hybridMultilevel"/>
    <w:tmpl w:val="ACE8EF46"/>
    <w:lvl w:ilvl="0" w:tplc="F5B230B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60263"/>
    <w:multiLevelType w:val="hybridMultilevel"/>
    <w:tmpl w:val="837233A4"/>
    <w:lvl w:ilvl="0" w:tplc="217290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3529B"/>
    <w:multiLevelType w:val="singleLevel"/>
    <w:tmpl w:val="9B685C3A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D210A46"/>
    <w:multiLevelType w:val="hybridMultilevel"/>
    <w:tmpl w:val="51A6E7F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3248F3"/>
    <w:multiLevelType w:val="multilevel"/>
    <w:tmpl w:val="12A0CF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OC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OC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A631821"/>
    <w:multiLevelType w:val="hybridMultilevel"/>
    <w:tmpl w:val="D626F9E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CF51AA"/>
    <w:multiLevelType w:val="hybridMultilevel"/>
    <w:tmpl w:val="6DEEC30E"/>
    <w:lvl w:ilvl="0" w:tplc="FFFFFFFF">
      <w:start w:val="1"/>
      <w:numFmt w:val="bullet"/>
      <w:lvlText w:val=""/>
      <w:legacy w:legacy="1" w:legacySpace="0" w:legacyIndent="284"/>
      <w:lvlJc w:val="left"/>
      <w:pPr>
        <w:ind w:left="1588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17679"/>
    <w:multiLevelType w:val="hybridMultilevel"/>
    <w:tmpl w:val="80E6576E"/>
    <w:lvl w:ilvl="0" w:tplc="ED3A77EC">
      <w:start w:val="1"/>
      <w:numFmt w:val="bullet"/>
      <w:pStyle w:val="Punktopstilli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307A4"/>
    <w:multiLevelType w:val="hybridMultilevel"/>
    <w:tmpl w:val="A1F6FF80"/>
    <w:lvl w:ilvl="0" w:tplc="DBD0565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17"/>
  </w:num>
  <w:num w:numId="4">
    <w:abstractNumId w:val="10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1588" w:hanging="284"/>
        </w:pPr>
        <w:rPr>
          <w:rFonts w:ascii="Symbol" w:hAnsi="Symbol" w:hint="default"/>
        </w:rPr>
      </w:lvl>
    </w:lvlOverride>
  </w:num>
  <w:num w:numId="7">
    <w:abstractNumId w:val="24"/>
  </w:num>
  <w:num w:numId="8">
    <w:abstractNumId w:val="26"/>
  </w:num>
  <w:num w:numId="9">
    <w:abstractNumId w:val="8"/>
  </w:num>
  <w:num w:numId="10">
    <w:abstractNumId w:val="13"/>
  </w:num>
  <w:num w:numId="11">
    <w:abstractNumId w:val="23"/>
  </w:num>
  <w:num w:numId="12">
    <w:abstractNumId w:val="0"/>
  </w:num>
  <w:num w:numId="13">
    <w:abstractNumId w:val="25"/>
  </w:num>
  <w:num w:numId="14">
    <w:abstractNumId w:val="12"/>
  </w:num>
  <w:num w:numId="15">
    <w:abstractNumId w:val="7"/>
  </w:num>
  <w:num w:numId="16">
    <w:abstractNumId w:val="18"/>
  </w:num>
  <w:num w:numId="17">
    <w:abstractNumId w:val="15"/>
  </w:num>
  <w:num w:numId="18">
    <w:abstractNumId w:val="9"/>
  </w:num>
  <w:num w:numId="19">
    <w:abstractNumId w:val="1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"/>
  </w:num>
  <w:num w:numId="23">
    <w:abstractNumId w:val="11"/>
  </w:num>
  <w:num w:numId="24">
    <w:abstractNumId w:val="3"/>
  </w:num>
  <w:num w:numId="25">
    <w:abstractNumId w:val="4"/>
  </w:num>
  <w:num w:numId="26">
    <w:abstractNumId w:val="22"/>
  </w:num>
  <w:num w:numId="27">
    <w:abstractNumId w:val="1"/>
  </w:num>
  <w:num w:numId="28">
    <w:abstractNumId w:val="1"/>
  </w:num>
  <w:num w:numId="29">
    <w:abstractNumId w:val="1"/>
  </w:num>
  <w:num w:numId="30">
    <w:abstractNumId w:val="2"/>
  </w:num>
  <w:num w:numId="31">
    <w:abstractNumId w:val="21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21"/>
    <w:rsid w:val="00017090"/>
    <w:rsid w:val="00031A95"/>
    <w:rsid w:val="00033C71"/>
    <w:rsid w:val="00047AA7"/>
    <w:rsid w:val="0008603D"/>
    <w:rsid w:val="000A154A"/>
    <w:rsid w:val="00112568"/>
    <w:rsid w:val="00125064"/>
    <w:rsid w:val="001515F7"/>
    <w:rsid w:val="00156103"/>
    <w:rsid w:val="0016121A"/>
    <w:rsid w:val="0016678B"/>
    <w:rsid w:val="0017318B"/>
    <w:rsid w:val="001755C0"/>
    <w:rsid w:val="00175F96"/>
    <w:rsid w:val="001A2119"/>
    <w:rsid w:val="001A476F"/>
    <w:rsid w:val="001B5677"/>
    <w:rsid w:val="001E0B39"/>
    <w:rsid w:val="002106F6"/>
    <w:rsid w:val="00236AF3"/>
    <w:rsid w:val="002651EA"/>
    <w:rsid w:val="002F0AEA"/>
    <w:rsid w:val="003363CA"/>
    <w:rsid w:val="00366E0B"/>
    <w:rsid w:val="0037298A"/>
    <w:rsid w:val="003B6D22"/>
    <w:rsid w:val="003C7738"/>
    <w:rsid w:val="004839B1"/>
    <w:rsid w:val="00487169"/>
    <w:rsid w:val="004B56B2"/>
    <w:rsid w:val="00551204"/>
    <w:rsid w:val="00556115"/>
    <w:rsid w:val="005731AC"/>
    <w:rsid w:val="005A1E91"/>
    <w:rsid w:val="005A30BD"/>
    <w:rsid w:val="005D6619"/>
    <w:rsid w:val="005F5B0C"/>
    <w:rsid w:val="00620D7F"/>
    <w:rsid w:val="00633ECA"/>
    <w:rsid w:val="00657F0C"/>
    <w:rsid w:val="006B2529"/>
    <w:rsid w:val="006D7578"/>
    <w:rsid w:val="006F2E41"/>
    <w:rsid w:val="00751E6F"/>
    <w:rsid w:val="007878E8"/>
    <w:rsid w:val="00790D26"/>
    <w:rsid w:val="007A04C9"/>
    <w:rsid w:val="007D1D35"/>
    <w:rsid w:val="007D22DB"/>
    <w:rsid w:val="007F05F8"/>
    <w:rsid w:val="00826E4C"/>
    <w:rsid w:val="00861B94"/>
    <w:rsid w:val="00880BA4"/>
    <w:rsid w:val="008A1745"/>
    <w:rsid w:val="008B73C9"/>
    <w:rsid w:val="008B7AAB"/>
    <w:rsid w:val="008C0B40"/>
    <w:rsid w:val="008D7E6A"/>
    <w:rsid w:val="0091366D"/>
    <w:rsid w:val="00926704"/>
    <w:rsid w:val="00965203"/>
    <w:rsid w:val="00980765"/>
    <w:rsid w:val="009D0754"/>
    <w:rsid w:val="009E7DEB"/>
    <w:rsid w:val="009F63EF"/>
    <w:rsid w:val="00A70E53"/>
    <w:rsid w:val="00A753DF"/>
    <w:rsid w:val="00A920E9"/>
    <w:rsid w:val="00AE2822"/>
    <w:rsid w:val="00B14F26"/>
    <w:rsid w:val="00B15AE7"/>
    <w:rsid w:val="00B20934"/>
    <w:rsid w:val="00B66F96"/>
    <w:rsid w:val="00B76EAD"/>
    <w:rsid w:val="00B805C2"/>
    <w:rsid w:val="00B9071F"/>
    <w:rsid w:val="00BA3950"/>
    <w:rsid w:val="00BC6BE8"/>
    <w:rsid w:val="00BD26C8"/>
    <w:rsid w:val="00BE66CA"/>
    <w:rsid w:val="00C10D42"/>
    <w:rsid w:val="00C16FC1"/>
    <w:rsid w:val="00C22ED7"/>
    <w:rsid w:val="00C26DF0"/>
    <w:rsid w:val="00C32A09"/>
    <w:rsid w:val="00C3453F"/>
    <w:rsid w:val="00C60C45"/>
    <w:rsid w:val="00C948CC"/>
    <w:rsid w:val="00DA6480"/>
    <w:rsid w:val="00DE1896"/>
    <w:rsid w:val="00DE245B"/>
    <w:rsid w:val="00DF01FC"/>
    <w:rsid w:val="00E36549"/>
    <w:rsid w:val="00E43221"/>
    <w:rsid w:val="00E524EA"/>
    <w:rsid w:val="00E61CFC"/>
    <w:rsid w:val="00E672C5"/>
    <w:rsid w:val="00E90DCA"/>
    <w:rsid w:val="00EA562B"/>
    <w:rsid w:val="00F37852"/>
    <w:rsid w:val="00F4219F"/>
    <w:rsid w:val="00F46C72"/>
    <w:rsid w:val="00F83202"/>
    <w:rsid w:val="00F84B93"/>
    <w:rsid w:val="00FB5438"/>
    <w:rsid w:val="00FE45E4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3CC6FE7"/>
  <w15:docId w15:val="{0BAF5D26-BA19-4F49-B0FC-2477AAD1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5B"/>
  </w:style>
  <w:style w:type="paragraph" w:styleId="Heading1">
    <w:name w:val="heading 1"/>
    <w:basedOn w:val="Normal"/>
    <w:next w:val="Normal"/>
    <w:qFormat/>
    <w:rsid w:val="00DE245B"/>
    <w:pPr>
      <w:keepNext/>
      <w:outlineLvl w:val="0"/>
    </w:pPr>
    <w:rPr>
      <w:rFonts w:ascii="Times New Roman fed" w:hAnsi="Times New Roman fed"/>
      <w:b/>
      <w:sz w:val="42"/>
      <w:lang w:val="en-GB"/>
    </w:rPr>
  </w:style>
  <w:style w:type="paragraph" w:styleId="Heading2">
    <w:name w:val="heading 2"/>
    <w:basedOn w:val="Normal"/>
    <w:next w:val="Normal"/>
    <w:qFormat/>
    <w:rsid w:val="00DE245B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E245B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DE245B"/>
    <w:pPr>
      <w:keepNext/>
      <w:numPr>
        <w:ilvl w:val="3"/>
        <w:numId w:val="22"/>
      </w:numPr>
      <w:tabs>
        <w:tab w:val="left" w:pos="1631"/>
        <w:tab w:val="left" w:pos="1914"/>
      </w:tabs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245B"/>
    <w:pPr>
      <w:keepNext/>
      <w:numPr>
        <w:ilvl w:val="4"/>
        <w:numId w:val="22"/>
      </w:numPr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DE245B"/>
    <w:pPr>
      <w:keepNext/>
      <w:numPr>
        <w:ilvl w:val="5"/>
        <w:numId w:val="22"/>
      </w:numPr>
      <w:outlineLvl w:val="5"/>
    </w:pPr>
    <w:rPr>
      <w:sz w:val="24"/>
      <w:u w:val="single"/>
      <w:lang w:val="en-GB"/>
    </w:rPr>
  </w:style>
  <w:style w:type="paragraph" w:styleId="Heading7">
    <w:name w:val="heading 7"/>
    <w:basedOn w:val="Normal"/>
    <w:next w:val="Normal"/>
    <w:qFormat/>
    <w:rsid w:val="00DE245B"/>
    <w:pPr>
      <w:keepNext/>
      <w:numPr>
        <w:ilvl w:val="6"/>
        <w:numId w:val="22"/>
      </w:numPr>
      <w:spacing w:line="300" w:lineRule="exact"/>
      <w:outlineLvl w:val="6"/>
    </w:pPr>
    <w:rPr>
      <w:sz w:val="24"/>
      <w:lang w:val="en-GB"/>
    </w:rPr>
  </w:style>
  <w:style w:type="paragraph" w:styleId="Heading8">
    <w:name w:val="heading 8"/>
    <w:basedOn w:val="Normal"/>
    <w:next w:val="Normal"/>
    <w:qFormat/>
    <w:rsid w:val="00DE245B"/>
    <w:pPr>
      <w:keepNext/>
      <w:numPr>
        <w:ilvl w:val="7"/>
        <w:numId w:val="22"/>
      </w:numPr>
      <w:spacing w:line="300" w:lineRule="exact"/>
      <w:outlineLvl w:val="7"/>
    </w:pPr>
    <w:rPr>
      <w:sz w:val="24"/>
      <w:lang w:val="en-GB"/>
    </w:rPr>
  </w:style>
  <w:style w:type="paragraph" w:styleId="Heading9">
    <w:name w:val="heading 9"/>
    <w:basedOn w:val="Normal"/>
    <w:next w:val="Normal"/>
    <w:qFormat/>
    <w:rsid w:val="00DE245B"/>
    <w:pPr>
      <w:keepNext/>
      <w:numPr>
        <w:ilvl w:val="8"/>
        <w:numId w:val="22"/>
      </w:numPr>
      <w:jc w:val="right"/>
      <w:outlineLvl w:val="8"/>
    </w:pPr>
    <w:rPr>
      <w:b/>
      <w:bCs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24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245B"/>
    <w:pPr>
      <w:tabs>
        <w:tab w:val="center" w:pos="4153"/>
        <w:tab w:val="right" w:pos="8306"/>
      </w:tabs>
    </w:pPr>
  </w:style>
  <w:style w:type="paragraph" w:customStyle="1" w:styleId="Brdtekst21">
    <w:name w:val="Brødtekst 21"/>
    <w:basedOn w:val="Normal"/>
    <w:rsid w:val="00DE245B"/>
    <w:pPr>
      <w:ind w:left="1418"/>
    </w:pPr>
    <w:rPr>
      <w:sz w:val="24"/>
      <w:lang w:val="en-GB"/>
    </w:rPr>
  </w:style>
  <w:style w:type="paragraph" w:styleId="BodyText">
    <w:name w:val="Body Text"/>
    <w:basedOn w:val="Normal"/>
    <w:link w:val="BodyTextChar"/>
    <w:rsid w:val="00DE245B"/>
    <w:rPr>
      <w:sz w:val="24"/>
      <w:lang w:val="en-GB"/>
    </w:rPr>
  </w:style>
  <w:style w:type="paragraph" w:customStyle="1" w:styleId="Brdtekstindrykning21">
    <w:name w:val="Brødtekstindrykning 21"/>
    <w:basedOn w:val="Normal"/>
    <w:rsid w:val="00DE245B"/>
    <w:pPr>
      <w:spacing w:line="480" w:lineRule="auto"/>
      <w:ind w:left="360"/>
    </w:pPr>
    <w:rPr>
      <w:sz w:val="24"/>
      <w:lang w:val="en-GB"/>
    </w:rPr>
  </w:style>
  <w:style w:type="paragraph" w:customStyle="1" w:styleId="Brdtekstindrykning31">
    <w:name w:val="Brødtekstindrykning 31"/>
    <w:basedOn w:val="Normal"/>
    <w:rsid w:val="00DE245B"/>
    <w:pPr>
      <w:tabs>
        <w:tab w:val="left" w:pos="426"/>
      </w:tabs>
      <w:ind w:left="360" w:hanging="360"/>
    </w:pPr>
    <w:rPr>
      <w:sz w:val="24"/>
      <w:lang w:val="en-GB"/>
    </w:rPr>
  </w:style>
  <w:style w:type="paragraph" w:customStyle="1" w:styleId="Brdtekst22">
    <w:name w:val="Brødtekst 22"/>
    <w:basedOn w:val="Normal"/>
    <w:rsid w:val="00DE245B"/>
    <w:rPr>
      <w:b/>
      <w:sz w:val="24"/>
      <w:lang w:val="en-GB"/>
    </w:rPr>
  </w:style>
  <w:style w:type="paragraph" w:styleId="EndnoteText">
    <w:name w:val="endnote text"/>
    <w:basedOn w:val="Normal"/>
    <w:semiHidden/>
    <w:rsid w:val="00DE245B"/>
    <w:rPr>
      <w:lang w:val="en-GB"/>
    </w:rPr>
  </w:style>
  <w:style w:type="paragraph" w:styleId="Caption">
    <w:name w:val="caption"/>
    <w:basedOn w:val="Normal"/>
    <w:next w:val="Normal"/>
    <w:qFormat/>
    <w:rsid w:val="00DE245B"/>
    <w:pPr>
      <w:spacing w:line="340" w:lineRule="exact"/>
    </w:pPr>
    <w:rPr>
      <w:color w:val="FF0000"/>
      <w:sz w:val="24"/>
      <w:lang w:val="en-GB"/>
    </w:rPr>
  </w:style>
  <w:style w:type="paragraph" w:styleId="Title">
    <w:name w:val="Title"/>
    <w:basedOn w:val="Normal"/>
    <w:qFormat/>
    <w:rsid w:val="00DE245B"/>
    <w:pPr>
      <w:jc w:val="center"/>
    </w:pPr>
    <w:rPr>
      <w:b/>
      <w:sz w:val="40"/>
      <w:lang w:val="en-GB"/>
    </w:rPr>
  </w:style>
  <w:style w:type="character" w:styleId="Hyperlink">
    <w:name w:val="Hyperlink"/>
    <w:basedOn w:val="DefaultParagraphFont"/>
    <w:rsid w:val="00DE245B"/>
    <w:rPr>
      <w:color w:val="0000FF"/>
      <w:u w:val="single"/>
    </w:rPr>
  </w:style>
  <w:style w:type="character" w:styleId="FollowedHyperlink">
    <w:name w:val="FollowedHyperlink"/>
    <w:basedOn w:val="DefaultParagraphFont"/>
    <w:rsid w:val="00DE245B"/>
    <w:rPr>
      <w:color w:val="800080"/>
      <w:u w:val="single"/>
    </w:rPr>
  </w:style>
  <w:style w:type="paragraph" w:styleId="BodyTextIndent">
    <w:name w:val="Body Text Indent"/>
    <w:basedOn w:val="Normal"/>
    <w:rsid w:val="00DE245B"/>
    <w:pPr>
      <w:spacing w:before="100" w:beforeAutospacing="1" w:after="100" w:afterAutospacing="1"/>
      <w:ind w:left="720"/>
    </w:pPr>
    <w:rPr>
      <w:sz w:val="24"/>
      <w:lang w:val="en-GB"/>
    </w:rPr>
  </w:style>
  <w:style w:type="paragraph" w:styleId="BodyTextIndent2">
    <w:name w:val="Body Text Indent 2"/>
    <w:basedOn w:val="Normal"/>
    <w:rsid w:val="00DE245B"/>
    <w:pPr>
      <w:spacing w:before="100" w:beforeAutospacing="1" w:after="100" w:afterAutospacing="1"/>
      <w:ind w:left="720"/>
    </w:pPr>
    <w:rPr>
      <w:lang w:val="en-GB"/>
    </w:rPr>
  </w:style>
  <w:style w:type="paragraph" w:styleId="BodyText2">
    <w:name w:val="Body Text 2"/>
    <w:basedOn w:val="Normal"/>
    <w:rsid w:val="00DE245B"/>
    <w:pPr>
      <w:numPr>
        <w:ilvl w:val="12"/>
      </w:numPr>
    </w:pPr>
    <w:rPr>
      <w:iCs/>
      <w:sz w:val="28"/>
      <w:szCs w:val="24"/>
      <w:lang w:val="en-GB"/>
    </w:rPr>
  </w:style>
  <w:style w:type="paragraph" w:customStyle="1" w:styleId="Punktopstilling">
    <w:name w:val="Punktopstilling"/>
    <w:basedOn w:val="Normal"/>
    <w:rsid w:val="00DE245B"/>
    <w:pPr>
      <w:numPr>
        <w:numId w:val="13"/>
      </w:numPr>
      <w:jc w:val="both"/>
    </w:pPr>
    <w:rPr>
      <w:sz w:val="24"/>
    </w:rPr>
  </w:style>
  <w:style w:type="paragraph" w:styleId="TOC1">
    <w:name w:val="toc 1"/>
    <w:basedOn w:val="Normal"/>
    <w:next w:val="Normal"/>
    <w:autoRedefine/>
    <w:semiHidden/>
    <w:rsid w:val="00C60C45"/>
    <w:pPr>
      <w:tabs>
        <w:tab w:val="right" w:leader="dot" w:pos="9639"/>
      </w:tabs>
      <w:spacing w:before="100" w:beforeAutospacing="1" w:after="240" w:line="320" w:lineRule="exact"/>
      <w:outlineLvl w:val="0"/>
    </w:pPr>
    <w:rPr>
      <w:rFonts w:ascii="Times New Roman fed" w:hAnsi="Times New Roman fed"/>
      <w:b/>
      <w:caps/>
      <w:noProof/>
      <w:sz w:val="40"/>
      <w:szCs w:val="40"/>
      <w:lang w:val="en-GB"/>
    </w:rPr>
  </w:style>
  <w:style w:type="paragraph" w:styleId="TOC2">
    <w:name w:val="toc 2"/>
    <w:basedOn w:val="Normal"/>
    <w:next w:val="Normal"/>
    <w:autoRedefine/>
    <w:semiHidden/>
    <w:rsid w:val="00DE245B"/>
    <w:pPr>
      <w:numPr>
        <w:ilvl w:val="1"/>
        <w:numId w:val="26"/>
      </w:numPr>
      <w:tabs>
        <w:tab w:val="right" w:leader="dot" w:pos="9072"/>
      </w:tabs>
      <w:spacing w:before="120" w:after="240" w:line="320" w:lineRule="exact"/>
      <w:outlineLvl w:val="1"/>
    </w:pPr>
    <w:rPr>
      <w:b/>
      <w:bCs/>
      <w:noProof/>
      <w:sz w:val="24"/>
      <w:szCs w:val="24"/>
      <w:lang w:val="en-GB"/>
    </w:rPr>
  </w:style>
  <w:style w:type="paragraph" w:styleId="TOC3">
    <w:name w:val="toc 3"/>
    <w:basedOn w:val="Normal"/>
    <w:next w:val="Normal"/>
    <w:autoRedefine/>
    <w:semiHidden/>
    <w:rsid w:val="00DE245B"/>
    <w:pPr>
      <w:numPr>
        <w:ilvl w:val="2"/>
        <w:numId w:val="26"/>
      </w:numPr>
      <w:tabs>
        <w:tab w:val="right" w:leader="dot" w:pos="9062"/>
      </w:tabs>
      <w:spacing w:after="240" w:line="320" w:lineRule="exact"/>
    </w:pPr>
    <w:rPr>
      <w:b/>
      <w:sz w:val="24"/>
      <w:lang w:val="en-GB"/>
    </w:rPr>
  </w:style>
  <w:style w:type="paragraph" w:styleId="TOC4">
    <w:name w:val="toc 4"/>
    <w:basedOn w:val="Normal"/>
    <w:next w:val="Normal"/>
    <w:autoRedefine/>
    <w:semiHidden/>
    <w:rsid w:val="00DE245B"/>
    <w:pPr>
      <w:ind w:left="720"/>
    </w:pPr>
    <w:rPr>
      <w:sz w:val="24"/>
      <w:szCs w:val="24"/>
    </w:rPr>
  </w:style>
  <w:style w:type="paragraph" w:styleId="TOC5">
    <w:name w:val="toc 5"/>
    <w:basedOn w:val="Normal"/>
    <w:next w:val="Normal"/>
    <w:autoRedefine/>
    <w:semiHidden/>
    <w:rsid w:val="00DE245B"/>
    <w:pPr>
      <w:ind w:left="960"/>
    </w:pPr>
    <w:rPr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DE245B"/>
    <w:pPr>
      <w:ind w:left="1200"/>
    </w:pPr>
    <w:rPr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DE245B"/>
    <w:pPr>
      <w:ind w:left="1440"/>
    </w:pPr>
    <w:rPr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DE245B"/>
    <w:pPr>
      <w:ind w:left="1680"/>
    </w:pPr>
    <w:rPr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DE245B"/>
    <w:pPr>
      <w:ind w:left="1920"/>
    </w:pPr>
    <w:rPr>
      <w:sz w:val="24"/>
      <w:szCs w:val="24"/>
    </w:rPr>
  </w:style>
  <w:style w:type="paragraph" w:styleId="BalloonText">
    <w:name w:val="Balloon Text"/>
    <w:basedOn w:val="Normal"/>
    <w:semiHidden/>
    <w:rsid w:val="00DE245B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DE245B"/>
    <w:pPr>
      <w:ind w:left="200" w:hanging="200"/>
    </w:pPr>
  </w:style>
  <w:style w:type="character" w:styleId="CommentReference">
    <w:name w:val="annotation reference"/>
    <w:basedOn w:val="DefaultParagraphFont"/>
    <w:semiHidden/>
    <w:rsid w:val="00DE245B"/>
    <w:rPr>
      <w:sz w:val="16"/>
      <w:szCs w:val="16"/>
    </w:rPr>
  </w:style>
  <w:style w:type="paragraph" w:styleId="CommentText">
    <w:name w:val="annotation text"/>
    <w:basedOn w:val="Normal"/>
    <w:semiHidden/>
    <w:rsid w:val="00DE245B"/>
  </w:style>
  <w:style w:type="paragraph" w:styleId="CommentSubject">
    <w:name w:val="annotation subject"/>
    <w:basedOn w:val="CommentText"/>
    <w:next w:val="CommentText"/>
    <w:semiHidden/>
    <w:rsid w:val="00DE245B"/>
    <w:rPr>
      <w:b/>
      <w:bCs/>
    </w:rPr>
  </w:style>
  <w:style w:type="paragraph" w:styleId="BodyText3">
    <w:name w:val="Body Text 3"/>
    <w:basedOn w:val="Normal"/>
    <w:rsid w:val="00DE245B"/>
    <w:pPr>
      <w:spacing w:after="240" w:line="320" w:lineRule="exact"/>
    </w:pPr>
    <w:rPr>
      <w:i/>
      <w:iCs/>
      <w:lang w:val="en-GB"/>
    </w:rPr>
  </w:style>
  <w:style w:type="character" w:customStyle="1" w:styleId="HeaderChar">
    <w:name w:val="Header Char"/>
    <w:basedOn w:val="DefaultParagraphFont"/>
    <w:link w:val="Header"/>
    <w:rsid w:val="00E672C5"/>
  </w:style>
  <w:style w:type="character" w:styleId="PlaceholderText">
    <w:name w:val="Placeholder Text"/>
    <w:basedOn w:val="DefaultParagraphFont"/>
    <w:uiPriority w:val="99"/>
    <w:semiHidden/>
    <w:rsid w:val="008A1745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3363CA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Omr_x00e5_de_x0020_godkendt_x0020_dato xmlns="32dedfe4-486f-4261-927a-e11e4790388f">2017-06-22T22:00:00+00:00</Omr_x00e5_de_x0020_godkendt_x0020_dato>
    <_DCDateModified xmlns="http://schemas.microsoft.com/sharepoint/v3/fields" xsi:nil="true"/>
    <Udg_x00e5_et xmlns="944e604d-23ea-405c-9f12-753208b76119">false</Udg_x00e5_et>
    <_Publisher xmlns="http://schemas.microsoft.com/sharepoint/v3/fields" xsi:nil="true"/>
    <Beskrivelse_x0020_udg_x00e5_et xmlns="32dedfe4-486f-4261-927a-e11e4790388f" xsi:nil="true"/>
    <G_x00e6_ldende_x0020_fra xmlns="32dedfe4-486f-4261-927a-e11e4790388f">2017-06-22T22:00:00+00:00</G_x00e6_ldende_x0020_fra>
    <Godkend1 xmlns="32dedfe4-486f-4261-927a-e11e4790388f">
      <UserInfo>
        <DisplayName>Susanne Karlsmose</DisplayName>
        <AccountId>88</AccountId>
        <AccountType/>
      </UserInfo>
    </Godkend1>
    <Udstedt_x0020_godkendt_x0020_dato xmlns="32dedfe4-486f-4261-927a-e11e4790388f">2017-06-22T22:00:00+00:00</Udstedt_x0020_godkendt_x0020_dato>
    <Godkend2 xmlns="32dedfe4-486f-4261-927a-e11e4790388f">
      <UserInfo>
        <DisplayName>Frank Møller Aarestrup</DisplayName>
        <AccountId>164</AccountId>
        <AccountType/>
      </UserInfo>
    </Godkend2>
    <Step xmlns="32dedfe4-486f-4261-927a-e11e4790388f">step1</Step>
    <_dlc_DocId xmlns="9a3b7195-a033-455e-a0dd-abd3a5595553">PM42NA7ESFHK-40-202</_dlc_DocId>
    <_dlc_DocIdUrl xmlns="9a3b7195-a033-455e-a0dd-abd3a5595553">
      <Url>http://food-s1-kvark/_layouts/DocIdRedir.aspx?ID=PM42NA7ESFHK-40-202</Url>
      <Description>PM42NA7ESFHK-40-202</Description>
    </_dlc_DocIdUrl>
    <Mappe xmlns="b52efbbb-8594-47f7-8aa4-82aa9787c900">2</Mappe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3D4F1BD6500B45B165C966B99CD794" ma:contentTypeVersion="39" ma:contentTypeDescription="Opret et nyt dokument." ma:contentTypeScope="" ma:versionID="b6f550b3a7d8aa13ac1f572cfae6d16e">
  <xsd:schema xmlns:xsd="http://www.w3.org/2001/XMLSchema" xmlns:xs="http://www.w3.org/2001/XMLSchema" xmlns:p="http://schemas.microsoft.com/office/2006/metadata/properties" xmlns:ns2="9a3b7195-a033-455e-a0dd-abd3a5595553" xmlns:ns3="32dedfe4-486f-4261-927a-e11e4790388f" xmlns:ns4="http://schemas.microsoft.com/sharepoint/v3/fields" xmlns:ns5="944e604d-23ea-405c-9f12-753208b76119" xmlns:ns6="b52efbbb-8594-47f7-8aa4-82aa9787c900" targetNamespace="http://schemas.microsoft.com/office/2006/metadata/properties" ma:root="true" ma:fieldsID="3141bb583985f0006b86104cdfce9d90" ns2:_="" ns3:_="" ns4:_="" ns5:_="" ns6:_="">
    <xsd:import namespace="9a3b7195-a033-455e-a0dd-abd3a5595553"/>
    <xsd:import namespace="32dedfe4-486f-4261-927a-e11e4790388f"/>
    <xsd:import namespace="http://schemas.microsoft.com/sharepoint/v3/fields"/>
    <xsd:import namespace="944e604d-23ea-405c-9f12-753208b76119"/>
    <xsd:import namespace="b52efbbb-8594-47f7-8aa4-82aa9787c9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odkend1"/>
                <xsd:element ref="ns3:Godkend2"/>
                <xsd:element ref="ns3:Step" minOccurs="0"/>
                <xsd:element ref="ns3:Omr_x00e5_de_x0020_godkendt_x0020_dato" minOccurs="0"/>
                <xsd:element ref="ns3:Udstedt_x0020_godkendt_x0020_dato" minOccurs="0"/>
                <xsd:element ref="ns4:_DCDateModified" minOccurs="0"/>
                <xsd:element ref="ns4:_Publisher" minOccurs="0"/>
                <xsd:element ref="ns3:G_x00e6_ldende_x0020_fra"/>
                <xsd:element ref="ns3:Beskrivelse_x0020_udg_x00e5_et" minOccurs="0"/>
                <xsd:element ref="ns5:Udg_x00e5_et" minOccurs="0"/>
                <xsd:element ref="ns6:Map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b7195-a033-455e-a0dd-abd3a55955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edfe4-486f-4261-927a-e11e4790388f" elementFormDefault="qualified">
    <xsd:import namespace="http://schemas.microsoft.com/office/2006/documentManagement/types"/>
    <xsd:import namespace="http://schemas.microsoft.com/office/infopath/2007/PartnerControls"/>
    <xsd:element name="Godkend1" ma:index="11" ma:displayName="Godkend (Område)" ma:list="UserInfo" ma:SharePointGroup="245" ma:internalName="Godkend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end2" ma:index="12" ma:displayName="Godkend (Udsteder)" ma:list="UserInfo" ma:SharePointGroup="244" ma:internalName="Godkend2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ep" ma:index="13" nillable="true" ma:displayName="Step" ma:default="step1" ma:format="Dropdown" ma:internalName="Step">
      <xsd:simpleType>
        <xsd:restriction base="dms:Choice">
          <xsd:enumeration value="step1"/>
          <xsd:enumeration value="step2"/>
          <xsd:enumeration value="step3"/>
        </xsd:restriction>
      </xsd:simpleType>
    </xsd:element>
    <xsd:element name="Omr_x00e5_de_x0020_godkendt_x0020_dato" ma:index="14" nillable="true" ma:displayName="Område godkendt dato" ma:format="DateOnly" ma:internalName="Omr_x00e5_de_x0020_godkendt_x0020_dato">
      <xsd:simpleType>
        <xsd:restriction base="dms:DateTime"/>
      </xsd:simpleType>
    </xsd:element>
    <xsd:element name="Udstedt_x0020_godkendt_x0020_dato" ma:index="15" nillable="true" ma:displayName="Udstedt / godkendt dato" ma:format="DateOnly" ma:internalName="Udstedt_x0020_godkendt_x0020_dato">
      <xsd:simpleType>
        <xsd:restriction base="dms:DateTime"/>
      </xsd:simpleType>
    </xsd:element>
    <xsd:element name="G_x00e6_ldende_x0020_fra" ma:index="18" ma:displayName="Gældende fra/videreført" ma:default="[today]" ma:format="DateOnly" ma:internalName="G_x00e6_ldende_x0020_fra">
      <xsd:simpleType>
        <xsd:restriction base="dms:DateTime"/>
      </xsd:simpleType>
    </xsd:element>
    <xsd:element name="Beskrivelse_x0020_udg_x00e5_et" ma:index="19" nillable="true" ma:displayName="Beskrivelse udgået" ma:internalName="Beskrivelse_x0020_udg_x00e5_e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6" nillable="true" ma:displayName="Dato for ændring" ma:description="Den dato, hvor ressourcen senest blev ændret" ma:format="DateTime" ma:internalName="_DCDateModified">
      <xsd:simpleType>
        <xsd:restriction base="dms:DateTime"/>
      </xsd:simpleType>
    </xsd:element>
    <xsd:element name="_Publisher" ma:index="17" nillable="true" ma:displayName="Udgiver" ma:description="Den person, organisation eller tjeneste, der udgav denne ressource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604d-23ea-405c-9f12-753208b76119" elementFormDefault="qualified">
    <xsd:import namespace="http://schemas.microsoft.com/office/2006/documentManagement/types"/>
    <xsd:import namespace="http://schemas.microsoft.com/office/infopath/2007/PartnerControls"/>
    <xsd:element name="Udg_x00e5_et" ma:index="20" nillable="true" ma:displayName="Udgået" ma:default="0" ma:internalName="Udg_x00e5_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efbbb-8594-47f7-8aa4-82aa9787c900" elementFormDefault="qualified">
    <xsd:import namespace="http://schemas.microsoft.com/office/2006/documentManagement/types"/>
    <xsd:import namespace="http://schemas.microsoft.com/office/infopath/2007/PartnerControls"/>
    <xsd:element name="Mappe" ma:index="21" nillable="true" ma:displayName="Mappe" ma:list="{90022998-e59b-4308-9f92-093b0d8cce9c}" ma:internalName="Mapp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FA462-A7C3-4303-A51A-D9CCFF9931CB}">
  <ds:schemaRefs>
    <ds:schemaRef ds:uri="http://www.w3.org/XML/1998/namespace"/>
    <ds:schemaRef ds:uri="http://purl.org/dc/elements/1.1/"/>
    <ds:schemaRef ds:uri="http://schemas.microsoft.com/sharepoint/v3/fields"/>
    <ds:schemaRef ds:uri="9a3b7195-a033-455e-a0dd-abd3a5595553"/>
    <ds:schemaRef ds:uri="http://schemas.microsoft.com/office/2006/documentManagement/types"/>
    <ds:schemaRef ds:uri="http://purl.org/dc/terms/"/>
    <ds:schemaRef ds:uri="944e604d-23ea-405c-9f12-753208b76119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b52efbbb-8594-47f7-8aa4-82aa9787c900"/>
    <ds:schemaRef ds:uri="32dedfe4-486f-4261-927a-e11e4790388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F419AE-D05F-4001-BF94-21F9F7182C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2C86FF-E7B6-4B21-A424-27BAF9144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3b7195-a033-455e-a0dd-abd3a5595553"/>
    <ds:schemaRef ds:uri="32dedfe4-486f-4261-927a-e11e4790388f"/>
    <ds:schemaRef ds:uri="http://schemas.microsoft.com/sharepoint/v3/fields"/>
    <ds:schemaRef ds:uri="944e604d-23ea-405c-9f12-753208b76119"/>
    <ds:schemaRef ds:uri="b52efbbb-8594-47f7-8aa4-82aa9787c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6673F-8D1D-46AD-B08E-45994F1D09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93CEF95-0139-419D-8E43-7AF0936D1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2919</Words>
  <Characters>17811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Bilag 4d-WHOb til SOP G00-06-001</vt:lpstr>
      <vt:lpstr>Bilag 4d-WHOb til SOP M00-06-001</vt:lpstr>
    </vt:vector>
  </TitlesOfParts>
  <Company>SVS</Company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4d-WHOb til SOP G00-06-001</dc:title>
  <dc:creator>Jørgen Petersen</dc:creator>
  <cp:lastModifiedBy>Susanne Karlsmose Pedersen</cp:lastModifiedBy>
  <cp:revision>6</cp:revision>
  <cp:lastPrinted>2010-08-16T09:10:00Z</cp:lastPrinted>
  <dcterms:created xsi:type="dcterms:W3CDTF">2020-01-16T13:47:00Z</dcterms:created>
  <dcterms:modified xsi:type="dcterms:W3CDTF">2020-01-16T14:08:00Z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0x010100243D4F1BD6500B45B165C966B99CD794</vt:lpwstr>
  </property>
  <property fmtid="{D5CDD505-2E9C-101B-9397-08002B2CF9AE}" pid="3" name="Mappe">
    <vt:lpwstr>1</vt:lpwstr>
  </property>
  <property fmtid="{D5CDD505-2E9C-101B-9397-08002B2CF9AE}" pid="4" name="WorkflowCreationPath">
    <vt:lpwstr>dbf5adcd-57f3-47fe-9570-0840e76f0425,4;dbf5adcd-57f3-47fe-9570-0840e76f0425,4;dbf5adcd-57f3-47fe-9570-0840e76f0425,5;dbf5adcd-57f3-47fe-9570-0840e76f0425,5;dbf5adcd-57f3-47fe-9570-0840e76f0425,5;dbf5adcd-57f3-47fe-9570-0840e76f0425,6;b6a9cc56-b2a7-4f3b-b2</vt:lpwstr>
  </property>
  <property fmtid="{D5CDD505-2E9C-101B-9397-08002B2CF9AE}" pid="5" name="_dlc_DocIdItemGuid">
    <vt:lpwstr>1336dcb3-cbcd-435d-bc4e-ae080c866def</vt:lpwstr>
  </property>
  <property fmtid="{D5CDD505-2E9C-101B-9397-08002B2CF9AE}" pid="6" name="WorkflowChangePath">
    <vt:lpwstr>8325b0b9-4522-4797-9005-ff0ac4fc827c,22;8325b0b9-4522-4797-9005-ff0ac4fc827c,23;8325b0b9-4522-4797-9005-ff0ac4fc827c,24;19414443-0895-445a-a43f-c63d8ae32b53,5;19414443-0895-445a-a43f-c63d8ae32b53,6;19414443-0895-445a-a43f-c63d8ae32b53,7;19414443-0895-445a</vt:lpwstr>
  </property>
</Properties>
</file>